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5E" w:rsidRDefault="009A605E" w:rsidP="00AF07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767">
        <w:rPr>
          <w:rFonts w:ascii="Times New Roman" w:hAnsi="Times New Roman" w:cs="Times New Roman"/>
          <w:b/>
          <w:sz w:val="28"/>
          <w:szCs w:val="28"/>
        </w:rPr>
        <w:t>Вступление</w:t>
      </w:r>
    </w:p>
    <w:p w:rsidR="00AF0767" w:rsidRPr="00AF0767" w:rsidRDefault="00AF0767" w:rsidP="00AF07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767">
        <w:rPr>
          <w:rFonts w:ascii="Times New Roman" w:hAnsi="Times New Roman" w:cs="Times New Roman"/>
          <w:sz w:val="28"/>
          <w:szCs w:val="28"/>
        </w:rPr>
        <w:t xml:space="preserve"> Всем библиотекарям  приходится оформлять презентации</w:t>
      </w:r>
      <w:r>
        <w:rPr>
          <w:rFonts w:ascii="Times New Roman" w:hAnsi="Times New Roman" w:cs="Times New Roman"/>
          <w:sz w:val="28"/>
          <w:szCs w:val="28"/>
        </w:rPr>
        <w:t>, вы наверняка их уже делали. Технических вопросов я в своем выступлении касаться не буду, сегодня мы поговорим</w:t>
      </w:r>
      <w:r w:rsidR="005148BC">
        <w:rPr>
          <w:rFonts w:ascii="Times New Roman" w:hAnsi="Times New Roman" w:cs="Times New Roman"/>
          <w:sz w:val="28"/>
          <w:szCs w:val="28"/>
        </w:rPr>
        <w:t xml:space="preserve"> о том, какой должна быть презентация, чтобы она была эффективной, достигала своей цели.</w:t>
      </w:r>
    </w:p>
    <w:p w:rsidR="00803848" w:rsidRPr="00DA1AD1" w:rsidRDefault="009A605E" w:rsidP="00AF07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A605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03848">
        <w:rPr>
          <w:rFonts w:ascii="Times New Roman" w:hAnsi="Times New Roman" w:cs="Times New Roman"/>
          <w:b/>
          <w:sz w:val="28"/>
          <w:szCs w:val="28"/>
        </w:rPr>
        <w:t xml:space="preserve">Что такое презентация? </w:t>
      </w:r>
      <w:r w:rsidR="00803848" w:rsidRPr="00DA1AD1">
        <w:rPr>
          <w:rFonts w:ascii="Times New Roman" w:hAnsi="Times New Roman" w:cs="Times New Roman"/>
          <w:sz w:val="28"/>
          <w:szCs w:val="28"/>
        </w:rPr>
        <w:t xml:space="preserve">Прежде </w:t>
      </w:r>
      <w:r w:rsidR="00DA1AD1" w:rsidRPr="00DA1AD1">
        <w:rPr>
          <w:rFonts w:ascii="Times New Roman" w:hAnsi="Times New Roman" w:cs="Times New Roman"/>
          <w:sz w:val="28"/>
          <w:szCs w:val="28"/>
        </w:rPr>
        <w:t>всего</w:t>
      </w:r>
      <w:r w:rsidR="00803848" w:rsidRPr="00DA1AD1">
        <w:rPr>
          <w:rFonts w:ascii="Times New Roman" w:hAnsi="Times New Roman" w:cs="Times New Roman"/>
          <w:sz w:val="28"/>
          <w:szCs w:val="28"/>
        </w:rPr>
        <w:t>, это документ</w:t>
      </w:r>
      <w:r w:rsidR="00DA1AD1" w:rsidRPr="00DA1AD1">
        <w:rPr>
          <w:rFonts w:ascii="Times New Roman" w:hAnsi="Times New Roman" w:cs="Times New Roman"/>
          <w:sz w:val="28"/>
          <w:szCs w:val="28"/>
        </w:rPr>
        <w:t>, то есть материальный носитель информации с мультимедийными возможностями. Для чего он нужен?</w:t>
      </w:r>
      <w:r w:rsidR="00DA1AD1">
        <w:rPr>
          <w:rFonts w:ascii="Times New Roman" w:hAnsi="Times New Roman" w:cs="Times New Roman"/>
          <w:sz w:val="28"/>
          <w:szCs w:val="28"/>
        </w:rPr>
        <w:t xml:space="preserve"> Для того</w:t>
      </w:r>
      <w:proofErr w:type="gramStart"/>
      <w:r w:rsidR="00DA1AD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A1AD1">
        <w:rPr>
          <w:rFonts w:ascii="Times New Roman" w:hAnsi="Times New Roman" w:cs="Times New Roman"/>
          <w:sz w:val="28"/>
          <w:szCs w:val="28"/>
        </w:rPr>
        <w:t xml:space="preserve"> чтобы выступая перед аудиторией по какому-либо вопросу вы могли подкрепить свои слова визуальными образами. Итак, презентация – это </w:t>
      </w:r>
      <w:r w:rsidR="00803848" w:rsidRPr="00DA1AD1">
        <w:rPr>
          <w:rFonts w:ascii="Times New Roman" w:hAnsi="Times New Roman" w:cs="Times New Roman"/>
          <w:sz w:val="28"/>
          <w:szCs w:val="28"/>
        </w:rPr>
        <w:t>способ представления информации в наглядной и убедительной форме</w:t>
      </w:r>
    </w:p>
    <w:p w:rsidR="008E3E2D" w:rsidRDefault="008E3E2D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A60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 начала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над презентацией необходимо определиться:</w:t>
      </w:r>
    </w:p>
    <w:p w:rsidR="008E3E2D" w:rsidRDefault="008E3E2D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Зачем делается данная презентация. Определите главную цель презентации.</w:t>
      </w:r>
      <w:r w:rsidR="00DA1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C0C3A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DA1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Убедить в чем-то, донести </w:t>
      </w:r>
      <w:r w:rsidR="009C0C3A">
        <w:rPr>
          <w:rFonts w:ascii="Times New Roman" w:eastAsia="Times New Roman" w:hAnsi="Times New Roman" w:cs="Times New Roman"/>
          <w:color w:val="000000"/>
          <w:sz w:val="28"/>
          <w:szCs w:val="28"/>
        </w:rPr>
        <w:t>свою идею)</w:t>
      </w:r>
    </w:p>
    <w:p w:rsidR="005F4140" w:rsidRPr="008E3E2D" w:rsidRDefault="008E3E2D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-Для кого. 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 вы  хотите  убедить?  Узнайте  как  можно больше информации о своих слушателях. Их профессию, их возраст, насколько они хорошо знакомы с темой и т. д.</w:t>
      </w:r>
    </w:p>
    <w:p w:rsidR="005F4140" w:rsidRPr="008E3E2D" w:rsidRDefault="008E3E2D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времени у вас уйдет (отведено) на выступление?</w:t>
      </w:r>
    </w:p>
    <w:p w:rsidR="005F4140" w:rsidRPr="008E3E2D" w:rsidRDefault="008E3E2D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 демонстрации: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Каким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техническим 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средством располагают устроители мероприятия (характеристики проектора)?</w:t>
      </w:r>
    </w:p>
    <w:p w:rsidR="005F4140" w:rsidRPr="009C0C3A" w:rsidRDefault="005F4140" w:rsidP="00AF076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8E3E2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 демонстрации нередко используют размер экрана</w:t>
      </w:r>
      <w:r w:rsidR="008E3E2D" w:rsidRPr="008E3E2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8E3E2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 соотношением сторон 16x9 (обычн</w:t>
      </w:r>
      <w:r w:rsidR="008E3E2D" w:rsidRPr="008E3E2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ый</w:t>
      </w:r>
      <w:r w:rsidRPr="008E3E2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4x3),  при  котором  изображение  сильно  вытянуто  по  горизонтали,  подобно киноэкрану</w:t>
      </w:r>
      <w:r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E3E2D" w:rsidRDefault="009C0C3A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</w:t>
      </w:r>
      <w:r w:rsid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каком помещении и в какое время суток 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будет происходить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освещение)</w:t>
      </w:r>
    </w:p>
    <w:p w:rsidR="00EB5427" w:rsidRDefault="008E3E2D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К кому обращаться в случае неполадок</w:t>
      </w:r>
      <w:r w:rsidR="009C0C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C0C3A" w:rsidRPr="009C0C3A" w:rsidRDefault="009C0C3A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4140" w:rsidRPr="009C0C3A" w:rsidRDefault="001C6187" w:rsidP="00AF0767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Цитата</w:t>
      </w:r>
      <w:r w:rsidR="009C0C3A">
        <w:rPr>
          <w:rFonts w:ascii="Times New Roman" w:hAnsi="Times New Roman" w:cs="Times New Roman"/>
          <w:sz w:val="28"/>
          <w:szCs w:val="28"/>
        </w:rPr>
        <w:t>. Как ни странно, основной принцип, которым в настоящее время руководствуются создатели успешных презентаций, сформулирован еще А. Эйнштейном.</w:t>
      </w:r>
      <w:r w:rsidR="009C0C3A" w:rsidRPr="009C0C3A">
        <w:rPr>
          <w:rFonts w:hAnsi="Open sans"/>
          <w:color w:val="000000" w:themeColor="text1"/>
          <w:kern w:val="24"/>
          <w:sz w:val="70"/>
          <w:szCs w:val="70"/>
        </w:rPr>
        <w:t xml:space="preserve"> </w:t>
      </w:r>
      <w:r w:rsidR="009C0C3A" w:rsidRPr="009C0C3A">
        <w:rPr>
          <w:rFonts w:ascii="Times New Roman" w:hAnsi="Times New Roman" w:cs="Times New Roman"/>
          <w:sz w:val="28"/>
          <w:szCs w:val="28"/>
        </w:rPr>
        <w:t>«Делайте всё настолько просто, насколько это возможно – но не проще того».</w:t>
      </w:r>
    </w:p>
    <w:p w:rsidR="005F4140" w:rsidRPr="008E3E2D" w:rsidRDefault="001C6187" w:rsidP="00AF07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F380A">
        <w:rPr>
          <w:rFonts w:ascii="Times New Roman" w:hAnsi="Times New Roman" w:cs="Times New Roman"/>
          <w:sz w:val="28"/>
          <w:szCs w:val="28"/>
        </w:rPr>
        <w:t xml:space="preserve">. </w:t>
      </w:r>
      <w:r w:rsidR="009C0C3A">
        <w:rPr>
          <w:rFonts w:ascii="Times New Roman" w:hAnsi="Times New Roman" w:cs="Times New Roman"/>
          <w:sz w:val="28"/>
          <w:szCs w:val="28"/>
        </w:rPr>
        <w:t xml:space="preserve">Определяемся со структурой. Прежде </w:t>
      </w:r>
      <w:proofErr w:type="gramStart"/>
      <w:r w:rsidR="009C0C3A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="009C0C3A">
        <w:rPr>
          <w:rFonts w:ascii="Times New Roman" w:hAnsi="Times New Roman" w:cs="Times New Roman"/>
          <w:sz w:val="28"/>
          <w:szCs w:val="28"/>
        </w:rPr>
        <w:t xml:space="preserve"> необходимо понять, как будет выстроен наш доклад, и следовательно презентация. Для этого  существует 4 </w:t>
      </w:r>
      <w:proofErr w:type="gramStart"/>
      <w:r w:rsidR="009C0C3A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="009C0C3A">
        <w:rPr>
          <w:rFonts w:ascii="Times New Roman" w:hAnsi="Times New Roman" w:cs="Times New Roman"/>
          <w:sz w:val="28"/>
          <w:szCs w:val="28"/>
        </w:rPr>
        <w:t xml:space="preserve"> подхода</w:t>
      </w:r>
    </w:p>
    <w:p w:rsidR="001C6187" w:rsidRPr="009C0C3A" w:rsidRDefault="009C0C3A" w:rsidP="00AF07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Линейная,</w:t>
      </w:r>
      <w:r w:rsidRPr="009C0C3A">
        <w:rPr>
          <w:rFonts w:ascii="Times New Roman" w:hAnsi="Times New Roman" w:cs="Times New Roman"/>
          <w:sz w:val="28"/>
          <w:szCs w:val="28"/>
        </w:rPr>
        <w:t xml:space="preserve"> при которой группировка информации происходит </w:t>
      </w:r>
      <w:proofErr w:type="gramEnd"/>
    </w:p>
    <w:p w:rsidR="001C6187" w:rsidRDefault="005F4140" w:rsidP="00AF07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E2D">
        <w:rPr>
          <w:rFonts w:ascii="Times New Roman" w:hAnsi="Times New Roman" w:cs="Times New Roman"/>
          <w:sz w:val="28"/>
          <w:szCs w:val="28"/>
        </w:rPr>
        <w:t>-хро</w:t>
      </w:r>
      <w:r w:rsidR="001C6187">
        <w:rPr>
          <w:rFonts w:ascii="Times New Roman" w:hAnsi="Times New Roman" w:cs="Times New Roman"/>
          <w:sz w:val="28"/>
          <w:szCs w:val="28"/>
        </w:rPr>
        <w:t>н</w:t>
      </w:r>
      <w:r w:rsidRPr="008E3E2D">
        <w:rPr>
          <w:rFonts w:ascii="Times New Roman" w:hAnsi="Times New Roman" w:cs="Times New Roman"/>
          <w:sz w:val="28"/>
          <w:szCs w:val="28"/>
        </w:rPr>
        <w:t>ологически</w:t>
      </w:r>
    </w:p>
    <w:p w:rsidR="005F4140" w:rsidRPr="008E3E2D" w:rsidRDefault="005F4140" w:rsidP="00AF07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E2D">
        <w:rPr>
          <w:rFonts w:ascii="Times New Roman" w:hAnsi="Times New Roman" w:cs="Times New Roman"/>
          <w:sz w:val="28"/>
          <w:szCs w:val="28"/>
        </w:rPr>
        <w:t>-от простого к сложному</w:t>
      </w:r>
    </w:p>
    <w:p w:rsidR="00C14DCF" w:rsidRPr="008E3E2D" w:rsidRDefault="005F4140" w:rsidP="00AF07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E2D">
        <w:rPr>
          <w:rFonts w:ascii="Times New Roman" w:hAnsi="Times New Roman" w:cs="Times New Roman"/>
          <w:sz w:val="28"/>
          <w:szCs w:val="28"/>
        </w:rPr>
        <w:t>-от общего к частному (напоминает способы группиро</w:t>
      </w:r>
      <w:r w:rsidR="009C0C3A">
        <w:rPr>
          <w:rFonts w:ascii="Times New Roman" w:hAnsi="Times New Roman" w:cs="Times New Roman"/>
          <w:sz w:val="28"/>
          <w:szCs w:val="28"/>
        </w:rPr>
        <w:t xml:space="preserve">вки записи в </w:t>
      </w:r>
      <w:proofErr w:type="spellStart"/>
      <w:r w:rsidR="009C0C3A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="009C0C3A">
        <w:rPr>
          <w:rFonts w:ascii="Times New Roman" w:hAnsi="Times New Roman" w:cs="Times New Roman"/>
          <w:sz w:val="28"/>
          <w:szCs w:val="28"/>
        </w:rPr>
        <w:t>.</w:t>
      </w:r>
      <w:r w:rsidRPr="008E3E2D">
        <w:rPr>
          <w:rFonts w:ascii="Times New Roman" w:hAnsi="Times New Roman" w:cs="Times New Roman"/>
          <w:sz w:val="28"/>
          <w:szCs w:val="28"/>
        </w:rPr>
        <w:t xml:space="preserve"> пособии)</w:t>
      </w:r>
      <w:r w:rsidRPr="008E3E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C0C3A" w:rsidRDefault="00C14DCF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61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Матрица</w:t>
      </w:r>
      <w:proofErr w:type="gramStart"/>
      <w:r w:rsidRPr="001C61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презентации  используется  матрица  2  на  2  или  больше,  чтобы организовать  всю  последовательность  идей  в  понятной,  </w:t>
      </w:r>
      <w:r w:rsidR="009C0C3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легко запоминающейся форме.</w:t>
      </w:r>
      <w:r w:rsidR="001F3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Этой формой пользу</w:t>
      </w:r>
      <w:r w:rsidR="009C0C3A">
        <w:rPr>
          <w:rFonts w:ascii="Times New Roman" w:eastAsia="Times New Roman" w:hAnsi="Times New Roman" w:cs="Times New Roman"/>
          <w:color w:val="000000"/>
          <w:sz w:val="28"/>
          <w:szCs w:val="28"/>
        </w:rPr>
        <w:t>ются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 время всей презентации, </w:t>
      </w:r>
      <w:r w:rsidR="00A76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чтобы 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детально  проанализировать каж</w:t>
      </w:r>
      <w:r w:rsidR="001C61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дый из секторов. </w:t>
      </w:r>
      <w:r w:rsidR="009C0C3A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асто такую форму вывешивают отдельно, чтобы </w:t>
      </w:r>
      <w:r w:rsidR="00A76E83">
        <w:rPr>
          <w:rFonts w:ascii="Times New Roman" w:eastAsia="Times New Roman" w:hAnsi="Times New Roman" w:cs="Times New Roman"/>
          <w:color w:val="000000"/>
          <w:sz w:val="28"/>
          <w:szCs w:val="28"/>
        </w:rPr>
        <w:t>она всегда была перед глазами и</w:t>
      </w:r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>ли используют в качестве базового элемента на переходных слайдах</w:t>
      </w:r>
      <w:proofErr w:type="gramStart"/>
      <w:r w:rsidR="005F4140" w:rsidRPr="008E3E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C0C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1F380A" w:rsidRPr="001F380A" w:rsidRDefault="001F380A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8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Параллельные пути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</w:t>
      </w:r>
      <w:r w:rsidRPr="001F3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всем протяжении презентации отслеживаем</w:t>
      </w:r>
      <w:r w:rsidR="00A76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два параллельных направления (</w:t>
      </w:r>
      <w:r w:rsidRPr="001F3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 w:rsidR="009C0C3A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понятия</w:t>
      </w:r>
      <w:r w:rsidRPr="001F3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сравниваем по разным показателям)</w:t>
      </w:r>
      <w:r w:rsidR="00A76E8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F380A" w:rsidRPr="001C6187" w:rsidRDefault="001F380A" w:rsidP="00AF07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61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Метафора </w:t>
      </w:r>
    </w:p>
    <w:p w:rsidR="001F380A" w:rsidRPr="008E3E2D" w:rsidRDefault="001F380A" w:rsidP="00AF0767">
      <w:pPr>
        <w:shd w:val="clear" w:color="auto" w:fill="FFFFFF"/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8E3E2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Высокопоставленный чиновник делал доклад в Государственной думе</w:t>
      </w:r>
      <w:proofErr w:type="gramStart"/>
      <w:r w:rsidRPr="008E3E2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  <w:proofErr w:type="gramEnd"/>
      <w:r w:rsidRPr="008E3E2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gramStart"/>
      <w:r w:rsidR="00534D0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ч</w:t>
      </w:r>
      <w:proofErr w:type="gramEnd"/>
      <w:r w:rsidR="00534D0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тобы</w:t>
      </w:r>
      <w:r w:rsidR="00A76E8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8E3E2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убедить депутатов в необходимости принятия ряда законов, без которых один  важный, закон не может нор</w:t>
      </w:r>
      <w:r w:rsidR="00534D0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мально работать. Тема сложная, </w:t>
      </w:r>
      <w:r w:rsidRPr="008E3E2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запутанная скучная. Обычная  презентация к такому  докладу - бесконечный набор текстов. Однако решено было обойтись практически без них. Вместо  этого  был  построен  красивый  дом,  где  крыша  ассоциировалась  с  уже принятым  важным  законом  (для  ясности  на  ней  было  написано  название  закона), фундаментом  являлась  конституция  (это  фундамент  для  любого  законотворчества),  а колонны, поддерживающие крышу, - уже принятые законы по теме. Развернув домик в </w:t>
      </w:r>
      <w:r w:rsidRPr="008E3E2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профиль, докладчик показал, что нескольких колонн не хватает, а значит, крыша держится неустойчиво. Далее следовали разъяснения и уточнения, но основная мысль доклада, изложенная в виде визуального образа, осталась в памяти.</w:t>
      </w:r>
    </w:p>
    <w:p w:rsidR="001F380A" w:rsidRPr="008E3E2D" w:rsidRDefault="001F380A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380A" w:rsidRPr="001C6187" w:rsidRDefault="001F380A" w:rsidP="00AF0767">
      <w:pPr>
        <w:pStyle w:val="Default"/>
        <w:jc w:val="both"/>
        <w:rPr>
          <w:i/>
          <w:sz w:val="28"/>
          <w:szCs w:val="28"/>
        </w:rPr>
      </w:pPr>
      <w:r w:rsidRPr="008E3E2D">
        <w:rPr>
          <w:rFonts w:eastAsia="Times New Roman"/>
          <w:sz w:val="28"/>
          <w:szCs w:val="28"/>
        </w:rPr>
        <w:t xml:space="preserve"> Еще пример метафоры: </w:t>
      </w:r>
      <w:r w:rsidRPr="001C6187">
        <w:rPr>
          <w:i/>
          <w:sz w:val="28"/>
          <w:szCs w:val="28"/>
        </w:rPr>
        <w:t xml:space="preserve">В одной крупной компании проводилось исследование по развитию информационных технологий и слаженности работы отделов. Проблема заключалась в неравномерности развития IT-технологий по подразделениям. </w:t>
      </w:r>
    </w:p>
    <w:p w:rsidR="001F380A" w:rsidRPr="001C6187" w:rsidRDefault="001F380A" w:rsidP="00AF0767">
      <w:pPr>
        <w:pStyle w:val="Default"/>
        <w:jc w:val="both"/>
        <w:rPr>
          <w:i/>
          <w:sz w:val="28"/>
          <w:szCs w:val="28"/>
        </w:rPr>
      </w:pPr>
      <w:r w:rsidRPr="001C6187">
        <w:rPr>
          <w:i/>
          <w:sz w:val="28"/>
          <w:szCs w:val="28"/>
        </w:rPr>
        <w:t>Для доклада результатов исследования было предложено изобразить IT-поддержку в виде колеса, в котором спицы представляли собой различные подразделения компании</w:t>
      </w:r>
      <w:r w:rsidR="00534D0F">
        <w:rPr>
          <w:i/>
          <w:sz w:val="28"/>
          <w:szCs w:val="28"/>
        </w:rPr>
        <w:t>,</w:t>
      </w:r>
      <w:r w:rsidRPr="001C6187">
        <w:rPr>
          <w:i/>
          <w:sz w:val="28"/>
          <w:szCs w:val="28"/>
        </w:rPr>
        <w:t xml:space="preserve"> </w:t>
      </w:r>
      <w:r w:rsidR="00534D0F">
        <w:rPr>
          <w:i/>
          <w:sz w:val="28"/>
          <w:szCs w:val="28"/>
        </w:rPr>
        <w:t>д</w:t>
      </w:r>
      <w:r w:rsidRPr="001C6187">
        <w:rPr>
          <w:i/>
          <w:sz w:val="28"/>
          <w:szCs w:val="28"/>
        </w:rPr>
        <w:t xml:space="preserve">лина спиц соответствовала уровню развития </w:t>
      </w:r>
      <w:proofErr w:type="spellStart"/>
      <w:r w:rsidRPr="001C6187">
        <w:rPr>
          <w:i/>
          <w:sz w:val="28"/>
          <w:szCs w:val="28"/>
        </w:rPr>
        <w:t>инфотехнологий</w:t>
      </w:r>
      <w:proofErr w:type="spellEnd"/>
      <w:r w:rsidRPr="001C6187">
        <w:rPr>
          <w:i/>
          <w:sz w:val="28"/>
          <w:szCs w:val="28"/>
        </w:rPr>
        <w:t xml:space="preserve"> </w:t>
      </w:r>
      <w:r w:rsidR="00534D0F">
        <w:rPr>
          <w:i/>
          <w:sz w:val="28"/>
          <w:szCs w:val="28"/>
        </w:rPr>
        <w:t>по 10-бальной шкале.</w:t>
      </w:r>
    </w:p>
    <w:p w:rsidR="001F380A" w:rsidRPr="001C6187" w:rsidRDefault="001F380A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1C6187">
        <w:rPr>
          <w:rFonts w:ascii="Times New Roman" w:hAnsi="Times New Roman" w:cs="Times New Roman"/>
          <w:i/>
          <w:sz w:val="28"/>
          <w:szCs w:val="28"/>
        </w:rPr>
        <w:t xml:space="preserve">Тезис заключался в том, что </w:t>
      </w:r>
      <w:r w:rsidR="00534D0F">
        <w:rPr>
          <w:rFonts w:ascii="Times New Roman" w:hAnsi="Times New Roman" w:cs="Times New Roman"/>
          <w:i/>
          <w:sz w:val="28"/>
          <w:szCs w:val="28"/>
        </w:rPr>
        <w:t xml:space="preserve">не так важен уровень развития в целом, как важна равномерность </w:t>
      </w:r>
      <w:proofErr w:type="spellStart"/>
      <w:r w:rsidR="00534D0F">
        <w:rPr>
          <w:rFonts w:ascii="Times New Roman" w:hAnsi="Times New Roman" w:cs="Times New Roman"/>
          <w:i/>
          <w:sz w:val="28"/>
          <w:szCs w:val="28"/>
        </w:rPr>
        <w:t>внедреня</w:t>
      </w:r>
      <w:proofErr w:type="spellEnd"/>
      <w:r w:rsidRPr="001C6187">
        <w:rPr>
          <w:rFonts w:ascii="Times New Roman" w:hAnsi="Times New Roman" w:cs="Times New Roman"/>
          <w:i/>
          <w:sz w:val="28"/>
          <w:szCs w:val="28"/>
        </w:rPr>
        <w:t xml:space="preserve"> технологий в каждой области, для того чтобы подразделения успешно взаимодействовали и обменивались информацией</w:t>
      </w:r>
      <w:proofErr w:type="gramStart"/>
      <w:r w:rsidRPr="001C6187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1C6187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1C6187">
        <w:rPr>
          <w:rFonts w:ascii="Times New Roman" w:hAnsi="Times New Roman" w:cs="Times New Roman"/>
          <w:i/>
          <w:sz w:val="28"/>
          <w:szCs w:val="28"/>
        </w:rPr>
        <w:t>ч</w:t>
      </w:r>
      <w:proofErr w:type="gramEnd"/>
      <w:r w:rsidRPr="001C6187">
        <w:rPr>
          <w:rFonts w:ascii="Times New Roman" w:hAnsi="Times New Roman" w:cs="Times New Roman"/>
          <w:i/>
          <w:sz w:val="28"/>
          <w:szCs w:val="28"/>
        </w:rPr>
        <w:t xml:space="preserve">тобы </w:t>
      </w:r>
      <w:r w:rsidR="00534D0F">
        <w:rPr>
          <w:rFonts w:ascii="Times New Roman" w:hAnsi="Times New Roman" w:cs="Times New Roman"/>
          <w:i/>
          <w:sz w:val="28"/>
          <w:szCs w:val="28"/>
        </w:rPr>
        <w:t xml:space="preserve">колесо могло катиться, </w:t>
      </w:r>
      <w:r w:rsidRPr="001C6187">
        <w:rPr>
          <w:rFonts w:ascii="Times New Roman" w:hAnsi="Times New Roman" w:cs="Times New Roman"/>
          <w:i/>
          <w:sz w:val="28"/>
          <w:szCs w:val="28"/>
        </w:rPr>
        <w:t xml:space="preserve">спицы </w:t>
      </w:r>
      <w:r w:rsidR="00534D0F">
        <w:rPr>
          <w:rFonts w:ascii="Times New Roman" w:hAnsi="Times New Roman" w:cs="Times New Roman"/>
          <w:i/>
          <w:sz w:val="28"/>
          <w:szCs w:val="28"/>
        </w:rPr>
        <w:t xml:space="preserve">должны быть </w:t>
      </w:r>
      <w:r w:rsidRPr="001C6187">
        <w:rPr>
          <w:rFonts w:ascii="Times New Roman" w:hAnsi="Times New Roman" w:cs="Times New Roman"/>
          <w:i/>
          <w:sz w:val="28"/>
          <w:szCs w:val="28"/>
        </w:rPr>
        <w:t xml:space="preserve">одинаковой длины). </w:t>
      </w:r>
    </w:p>
    <w:p w:rsidR="005F4140" w:rsidRDefault="005F4140" w:rsidP="00AF07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D0F" w:rsidRPr="008E3E2D" w:rsidRDefault="00534D0F" w:rsidP="00AF07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Итак, определившись со структурой презентации, подумаем об оформлении слайдов.</w:t>
      </w:r>
    </w:p>
    <w:p w:rsidR="00C14DCF" w:rsidRDefault="001C6187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9A605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A605E" w:rsidRPr="009A605E">
        <w:rPr>
          <w:rFonts w:ascii="Times New Roman" w:eastAsia="Times New Roman" w:hAnsi="Times New Roman" w:cs="Times New Roman"/>
          <w:b/>
          <w:sz w:val="28"/>
          <w:szCs w:val="28"/>
        </w:rPr>
        <w:t>Базовые элементы дизайна</w:t>
      </w:r>
      <w:r w:rsidR="00534D0F">
        <w:rPr>
          <w:rFonts w:ascii="Times New Roman" w:eastAsia="Times New Roman" w:hAnsi="Times New Roman" w:cs="Times New Roman"/>
          <w:b/>
          <w:sz w:val="28"/>
          <w:szCs w:val="28"/>
        </w:rPr>
        <w:t xml:space="preserve"> (матрица) </w:t>
      </w:r>
      <w:r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C14DCF" w:rsidRPr="008E3E2D">
        <w:rPr>
          <w:rFonts w:ascii="Times New Roman" w:eastAsia="Times New Roman" w:hAnsi="Times New Roman" w:cs="Times New Roman"/>
          <w:sz w:val="28"/>
          <w:szCs w:val="28"/>
        </w:rPr>
        <w:t xml:space="preserve">  премудрости  графических  пакетов,  с  которыми  работают,  создавая презентации, сводятся к четырем базовым элементам</w:t>
      </w:r>
    </w:p>
    <w:p w:rsidR="00534D0F" w:rsidRPr="008E3E2D" w:rsidRDefault="00534D0F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-Текст</w:t>
      </w:r>
      <w:r w:rsidRPr="008E3E2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целые предложения или пункты маркированного списка</w:t>
      </w:r>
      <w:r w:rsidRPr="008E3E2D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34D0F" w:rsidRPr="008E3E2D" w:rsidRDefault="00534D0F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Фон</w:t>
      </w:r>
    </w:p>
    <w:p w:rsidR="00534D0F" w:rsidRDefault="00534D0F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 Картинки (Рисунки, ф</w:t>
      </w:r>
      <w:r w:rsidRPr="008E3E2D">
        <w:rPr>
          <w:rFonts w:ascii="Times New Roman" w:eastAsia="Times New Roman" w:hAnsi="Times New Roman" w:cs="Times New Roman"/>
          <w:sz w:val="28"/>
          <w:szCs w:val="28"/>
        </w:rPr>
        <w:t>отографии, наброски,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карты, значки, логотипы и т. д.</w:t>
      </w:r>
      <w:proofErr w:type="gramEnd"/>
    </w:p>
    <w:p w:rsidR="00534D0F" w:rsidRPr="008E3E2D" w:rsidRDefault="00534D0F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E3E2D">
        <w:rPr>
          <w:rFonts w:ascii="Times New Roman" w:eastAsia="Times New Roman" w:hAnsi="Times New Roman" w:cs="Times New Roman"/>
          <w:sz w:val="28"/>
          <w:szCs w:val="28"/>
        </w:rPr>
        <w:t>Графические элемент</w:t>
      </w:r>
      <w:proofErr w:type="gramStart"/>
      <w:r w:rsidRPr="008E3E2D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инфорграфика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различные числовые элементы</w:t>
      </w:r>
      <w:r w:rsidRPr="008E3E2D">
        <w:rPr>
          <w:rFonts w:ascii="Times New Roman" w:eastAsia="Times New Roman" w:hAnsi="Times New Roman" w:cs="Times New Roman"/>
          <w:sz w:val="28"/>
          <w:szCs w:val="28"/>
        </w:rPr>
        <w:t>, представленных в виде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таблиц, матриц, иерархии, схем, диаграмм , графико</w:t>
      </w:r>
      <w:r w:rsidRPr="008E3E2D">
        <w:rPr>
          <w:rFonts w:ascii="Times New Roman" w:eastAsia="Times New Roman" w:hAnsi="Times New Roman" w:cs="Times New Roman"/>
          <w:sz w:val="28"/>
          <w:szCs w:val="28"/>
        </w:rPr>
        <w:t>в.)</w:t>
      </w:r>
    </w:p>
    <w:p w:rsidR="00C14DCF" w:rsidRPr="008E3E2D" w:rsidRDefault="00C14DCF" w:rsidP="00AF07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5077" w:rsidRDefault="009A605E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605E">
        <w:rPr>
          <w:rFonts w:ascii="Times New Roman" w:hAnsi="Times New Roman" w:cs="Times New Roman"/>
          <w:b/>
          <w:sz w:val="28"/>
          <w:szCs w:val="28"/>
        </w:rPr>
        <w:t>. Текст</w:t>
      </w:r>
      <w:proofErr w:type="gramStart"/>
      <w:r w:rsidR="00534D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D0F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534D0F">
        <w:rPr>
          <w:rFonts w:ascii="Times New Roman" w:hAnsi="Times New Roman" w:cs="Times New Roman"/>
          <w:color w:val="000000"/>
          <w:sz w:val="28"/>
          <w:szCs w:val="28"/>
        </w:rPr>
        <w:t>амое главное требование к тексту – он должен легко читаться и быть созданным в едином стиле.</w:t>
      </w:r>
      <w:r w:rsidRPr="009D50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5077" w:rsidRPr="009D5077">
        <w:rPr>
          <w:rFonts w:ascii="Times New Roman" w:hAnsi="Times New Roman" w:cs="Times New Roman"/>
          <w:color w:val="000000"/>
          <w:sz w:val="28"/>
          <w:szCs w:val="28"/>
        </w:rPr>
        <w:t>Если размещаем</w:t>
      </w:r>
      <w:r w:rsidR="009D50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5077" w:rsidRPr="009D5077">
        <w:rPr>
          <w:rFonts w:ascii="Times New Roman" w:hAnsi="Times New Roman" w:cs="Times New Roman"/>
          <w:color w:val="000000"/>
          <w:sz w:val="28"/>
          <w:szCs w:val="28"/>
        </w:rPr>
        <w:t>текст поверх рисунка – нужно проверить</w:t>
      </w:r>
      <w:proofErr w:type="gramStart"/>
      <w:r w:rsidR="009D5077" w:rsidRPr="009D5077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9D5077" w:rsidRPr="009D5077">
        <w:rPr>
          <w:rFonts w:ascii="Times New Roman" w:hAnsi="Times New Roman" w:cs="Times New Roman"/>
          <w:color w:val="000000"/>
          <w:sz w:val="28"/>
          <w:szCs w:val="28"/>
        </w:rPr>
        <w:t xml:space="preserve"> не сливается</w:t>
      </w:r>
      <w:r w:rsidR="009D50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5077" w:rsidRPr="009D5077">
        <w:rPr>
          <w:rFonts w:ascii="Times New Roman" w:hAnsi="Times New Roman" w:cs="Times New Roman"/>
          <w:color w:val="000000"/>
          <w:sz w:val="28"/>
          <w:szCs w:val="28"/>
        </w:rPr>
        <w:t xml:space="preserve">ли он с фоном. Если сливается, можно создать между текстом </w:t>
      </w:r>
      <w:r w:rsidR="009D5077">
        <w:rPr>
          <w:rFonts w:ascii="Times New Roman" w:hAnsi="Times New Roman" w:cs="Times New Roman"/>
          <w:color w:val="000000"/>
          <w:sz w:val="28"/>
          <w:szCs w:val="28"/>
        </w:rPr>
        <w:t>и фоном полупрозрачную подложку или просто уменьшить контрастность рисунка.</w:t>
      </w:r>
    </w:p>
    <w:p w:rsidR="009D5077" w:rsidRPr="009A605E" w:rsidRDefault="009D5077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605E">
        <w:rPr>
          <w:rFonts w:ascii="Times New Roman" w:hAnsi="Times New Roman" w:cs="Times New Roman"/>
          <w:color w:val="000000"/>
          <w:sz w:val="28"/>
          <w:szCs w:val="28"/>
        </w:rPr>
        <w:t xml:space="preserve">В текстовых редакторах текст размером 12 пунктов считается нормальным, однако для слайдов он окажется слишком мелким. В презентациях не следует использовать шрифты размером менее 18 пунктов (и это допускается лишь только для подпунктов). Наилучшим для текста презентации является кегль 24 пункта, а для заголовков нужно использовать еще больший шрифт. </w:t>
      </w:r>
    </w:p>
    <w:p w:rsidR="009D5077" w:rsidRPr="009D5077" w:rsidRDefault="009D5077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A605E" w:rsidRDefault="009A605E" w:rsidP="00AF0767">
      <w:pPr>
        <w:pStyle w:val="Default"/>
        <w:jc w:val="both"/>
        <w:rPr>
          <w:sz w:val="28"/>
          <w:szCs w:val="28"/>
        </w:rPr>
      </w:pPr>
      <w:r w:rsidRPr="008E3E2D">
        <w:rPr>
          <w:sz w:val="28"/>
          <w:szCs w:val="28"/>
        </w:rPr>
        <w:t xml:space="preserve">При выборе шрифта </w:t>
      </w:r>
      <w:r w:rsidR="00534D0F">
        <w:rPr>
          <w:sz w:val="28"/>
          <w:szCs w:val="28"/>
        </w:rPr>
        <w:t>нужно</w:t>
      </w:r>
      <w:r w:rsidRPr="008E3E2D">
        <w:rPr>
          <w:sz w:val="28"/>
          <w:szCs w:val="28"/>
        </w:rPr>
        <w:t xml:space="preserve"> </w:t>
      </w:r>
      <w:r w:rsidR="00534D0F">
        <w:rPr>
          <w:sz w:val="28"/>
          <w:szCs w:val="28"/>
        </w:rPr>
        <w:t xml:space="preserve">обратить внимание на </w:t>
      </w:r>
      <w:r w:rsidR="00AF0767">
        <w:rPr>
          <w:sz w:val="28"/>
          <w:szCs w:val="28"/>
        </w:rPr>
        <w:t>т</w:t>
      </w:r>
      <w:r w:rsidR="00534D0F">
        <w:rPr>
          <w:sz w:val="28"/>
          <w:szCs w:val="28"/>
        </w:rPr>
        <w:t>о, что ш</w:t>
      </w:r>
      <w:r w:rsidRPr="008E3E2D">
        <w:rPr>
          <w:sz w:val="28"/>
          <w:szCs w:val="28"/>
        </w:rPr>
        <w:t xml:space="preserve">рифты </w:t>
      </w:r>
      <w:r w:rsidRPr="009D5077">
        <w:rPr>
          <w:b/>
          <w:sz w:val="28"/>
          <w:szCs w:val="28"/>
        </w:rPr>
        <w:t>без засечек</w:t>
      </w:r>
      <w:r w:rsidR="009D5077">
        <w:rPr>
          <w:sz w:val="28"/>
          <w:szCs w:val="28"/>
        </w:rPr>
        <w:t xml:space="preserve"> </w:t>
      </w:r>
      <w:r w:rsidR="009D5077" w:rsidRPr="008E3E2D">
        <w:rPr>
          <w:sz w:val="28"/>
          <w:szCs w:val="28"/>
        </w:rPr>
        <w:t>(</w:t>
      </w:r>
      <w:proofErr w:type="spellStart"/>
      <w:r w:rsidR="009D5077" w:rsidRPr="008E3E2D">
        <w:rPr>
          <w:sz w:val="28"/>
          <w:szCs w:val="28"/>
        </w:rPr>
        <w:t>Arial</w:t>
      </w:r>
      <w:proofErr w:type="spellEnd"/>
      <w:r w:rsidR="009D5077">
        <w:rPr>
          <w:sz w:val="28"/>
          <w:szCs w:val="28"/>
        </w:rPr>
        <w:t xml:space="preserve">, </w:t>
      </w:r>
      <w:r w:rsidR="009D5077">
        <w:rPr>
          <w:sz w:val="28"/>
          <w:szCs w:val="28"/>
          <w:lang w:val="en-US"/>
        </w:rPr>
        <w:t>Calibri</w:t>
      </w:r>
      <w:r w:rsidR="009D5077">
        <w:rPr>
          <w:sz w:val="28"/>
          <w:szCs w:val="28"/>
        </w:rPr>
        <w:t xml:space="preserve">, </w:t>
      </w:r>
      <w:proofErr w:type="gramStart"/>
      <w:r w:rsidR="00AF0767">
        <w:rPr>
          <w:sz w:val="28"/>
          <w:szCs w:val="28"/>
        </w:rPr>
        <w:t>С</w:t>
      </w:r>
      <w:proofErr w:type="spellStart"/>
      <w:proofErr w:type="gramEnd"/>
      <w:r w:rsidR="009D5077">
        <w:rPr>
          <w:sz w:val="28"/>
          <w:szCs w:val="28"/>
          <w:lang w:val="en-US"/>
        </w:rPr>
        <w:t>ambria</w:t>
      </w:r>
      <w:proofErr w:type="spellEnd"/>
      <w:r w:rsidR="009D5077" w:rsidRPr="008E3E2D">
        <w:rPr>
          <w:sz w:val="28"/>
          <w:szCs w:val="28"/>
        </w:rPr>
        <w:t>)</w:t>
      </w:r>
      <w:r w:rsidRPr="008E3E2D">
        <w:rPr>
          <w:sz w:val="28"/>
          <w:szCs w:val="28"/>
        </w:rPr>
        <w:t xml:space="preserve"> не имеют лишних линий и отлично подходят для заголовков или текста, который нужно выделить. </w:t>
      </w:r>
      <w:r w:rsidR="009D5077">
        <w:rPr>
          <w:sz w:val="28"/>
          <w:szCs w:val="28"/>
        </w:rPr>
        <w:t xml:space="preserve"> </w:t>
      </w:r>
      <w:r w:rsidRPr="008E3E2D">
        <w:rPr>
          <w:sz w:val="28"/>
          <w:szCs w:val="28"/>
        </w:rPr>
        <w:t xml:space="preserve">Шрифты </w:t>
      </w:r>
      <w:r w:rsidRPr="009D5077">
        <w:rPr>
          <w:b/>
          <w:sz w:val="28"/>
          <w:szCs w:val="28"/>
        </w:rPr>
        <w:t>с засечками</w:t>
      </w:r>
      <w:r w:rsidRPr="008E3E2D">
        <w:rPr>
          <w:sz w:val="28"/>
          <w:szCs w:val="28"/>
        </w:rPr>
        <w:t xml:space="preserve"> имеют на концах букв небольшие штрихи</w:t>
      </w:r>
      <w:r w:rsidR="009D5077">
        <w:rPr>
          <w:sz w:val="28"/>
          <w:szCs w:val="28"/>
        </w:rPr>
        <w:t xml:space="preserve"> </w:t>
      </w:r>
      <w:r w:rsidR="009D5077" w:rsidRPr="008E3E2D">
        <w:rPr>
          <w:sz w:val="28"/>
          <w:szCs w:val="28"/>
        </w:rPr>
        <w:t>(</w:t>
      </w:r>
      <w:proofErr w:type="spellStart"/>
      <w:r w:rsidR="009D5077" w:rsidRPr="008E3E2D">
        <w:rPr>
          <w:sz w:val="28"/>
          <w:szCs w:val="28"/>
        </w:rPr>
        <w:t>Times</w:t>
      </w:r>
      <w:proofErr w:type="spellEnd"/>
      <w:r w:rsidR="009D5077" w:rsidRPr="008E3E2D">
        <w:rPr>
          <w:sz w:val="28"/>
          <w:szCs w:val="28"/>
        </w:rPr>
        <w:t xml:space="preserve"> </w:t>
      </w:r>
      <w:proofErr w:type="spellStart"/>
      <w:r w:rsidR="009D5077" w:rsidRPr="008E3E2D">
        <w:rPr>
          <w:sz w:val="28"/>
          <w:szCs w:val="28"/>
        </w:rPr>
        <w:t>New</w:t>
      </w:r>
      <w:proofErr w:type="spellEnd"/>
      <w:r w:rsidR="009D5077" w:rsidRPr="008E3E2D">
        <w:rPr>
          <w:sz w:val="28"/>
          <w:szCs w:val="28"/>
        </w:rPr>
        <w:t xml:space="preserve"> </w:t>
      </w:r>
      <w:proofErr w:type="spellStart"/>
      <w:r w:rsidR="009D5077" w:rsidRPr="008E3E2D">
        <w:rPr>
          <w:sz w:val="28"/>
          <w:szCs w:val="28"/>
        </w:rPr>
        <w:t>Roman</w:t>
      </w:r>
      <w:proofErr w:type="spellEnd"/>
      <w:r w:rsidR="009D5077" w:rsidRPr="008E3E2D">
        <w:rPr>
          <w:sz w:val="28"/>
          <w:szCs w:val="28"/>
        </w:rPr>
        <w:t>)</w:t>
      </w:r>
      <w:r w:rsidRPr="008E3E2D">
        <w:rPr>
          <w:sz w:val="28"/>
          <w:szCs w:val="28"/>
        </w:rPr>
        <w:t xml:space="preserve">. Они легче воспринимаются при больших объемах текста и поэтому их используют при печати книг, журналов и др. Для презентаций они не желательны. </w:t>
      </w:r>
    </w:p>
    <w:p w:rsidR="009D5077" w:rsidRDefault="009D5077" w:rsidP="00AF0767">
      <w:pPr>
        <w:pStyle w:val="Default"/>
        <w:jc w:val="both"/>
        <w:rPr>
          <w:i/>
          <w:sz w:val="28"/>
          <w:szCs w:val="28"/>
        </w:rPr>
      </w:pPr>
      <w:r w:rsidRPr="00DC1A22">
        <w:rPr>
          <w:i/>
          <w:sz w:val="28"/>
          <w:szCs w:val="28"/>
        </w:rPr>
        <w:t>Главный тренд современного дизайна –</w:t>
      </w:r>
      <w:r w:rsidR="00DC1A22" w:rsidRPr="00DC1A22">
        <w:rPr>
          <w:i/>
          <w:sz w:val="28"/>
          <w:szCs w:val="28"/>
        </w:rPr>
        <w:t xml:space="preserve"> мин</w:t>
      </w:r>
      <w:r w:rsidRPr="00DC1A22">
        <w:rPr>
          <w:i/>
          <w:sz w:val="28"/>
          <w:szCs w:val="28"/>
        </w:rPr>
        <w:t xml:space="preserve">имализм. Современные шрифты - </w:t>
      </w:r>
      <w:proofErr w:type="spellStart"/>
      <w:r w:rsidRPr="00DC1A22">
        <w:rPr>
          <w:i/>
          <w:sz w:val="28"/>
          <w:szCs w:val="28"/>
        </w:rPr>
        <w:t>Helvetica</w:t>
      </w:r>
      <w:proofErr w:type="spellEnd"/>
      <w:r w:rsidRPr="00DC1A22">
        <w:rPr>
          <w:i/>
          <w:sz w:val="28"/>
          <w:szCs w:val="28"/>
        </w:rPr>
        <w:t xml:space="preserve">, </w:t>
      </w:r>
      <w:proofErr w:type="spellStart"/>
      <w:r w:rsidRPr="00DC1A22">
        <w:rPr>
          <w:i/>
          <w:sz w:val="28"/>
          <w:szCs w:val="28"/>
        </w:rPr>
        <w:t>Open</w:t>
      </w:r>
      <w:proofErr w:type="spellEnd"/>
      <w:r w:rsidRPr="00DC1A22">
        <w:rPr>
          <w:i/>
          <w:sz w:val="28"/>
          <w:szCs w:val="28"/>
        </w:rPr>
        <w:t xml:space="preserve"> </w:t>
      </w:r>
      <w:proofErr w:type="spellStart"/>
      <w:r w:rsidRPr="00DC1A22">
        <w:rPr>
          <w:i/>
          <w:sz w:val="28"/>
          <w:szCs w:val="28"/>
        </w:rPr>
        <w:t>Sans</w:t>
      </w:r>
      <w:proofErr w:type="spellEnd"/>
      <w:r w:rsidRPr="00DC1A22">
        <w:rPr>
          <w:i/>
          <w:sz w:val="28"/>
          <w:szCs w:val="28"/>
        </w:rPr>
        <w:t xml:space="preserve"> или </w:t>
      </w:r>
      <w:proofErr w:type="spellStart"/>
      <w:r w:rsidRPr="00DC1A22">
        <w:rPr>
          <w:i/>
          <w:sz w:val="28"/>
          <w:szCs w:val="28"/>
        </w:rPr>
        <w:t>Roboto</w:t>
      </w:r>
      <w:proofErr w:type="spellEnd"/>
      <w:r w:rsidRPr="00DC1A22">
        <w:rPr>
          <w:i/>
          <w:sz w:val="28"/>
          <w:szCs w:val="28"/>
        </w:rPr>
        <w:t>. </w:t>
      </w:r>
    </w:p>
    <w:p w:rsidR="00DC1A22" w:rsidRDefault="00DC1A22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605E">
        <w:rPr>
          <w:rFonts w:ascii="Times New Roman" w:hAnsi="Times New Roman" w:cs="Times New Roman"/>
          <w:color w:val="000000"/>
          <w:sz w:val="28"/>
          <w:szCs w:val="28"/>
        </w:rPr>
        <w:t xml:space="preserve">Если используемый шрифт не является системным (не поставляется вместе с </w:t>
      </w:r>
      <w:proofErr w:type="spellStart"/>
      <w:r w:rsidRPr="009A605E">
        <w:rPr>
          <w:rFonts w:ascii="Times New Roman" w:hAnsi="Times New Roman" w:cs="Times New Roman"/>
          <w:color w:val="000000"/>
          <w:sz w:val="28"/>
          <w:szCs w:val="28"/>
        </w:rPr>
        <w:t>Windows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вы его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отельно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скачали и установили на свой компьютер</w:t>
      </w:r>
      <w:r w:rsidRPr="009A605E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hAnsi="Times New Roman" w:cs="Times New Roman"/>
          <w:color w:val="000000"/>
          <w:sz w:val="28"/>
          <w:szCs w:val="28"/>
        </w:rPr>
        <w:t>нужно учитывать</w:t>
      </w:r>
      <w:r w:rsidRPr="009A605E">
        <w:rPr>
          <w:rFonts w:ascii="Times New Roman" w:hAnsi="Times New Roman" w:cs="Times New Roman"/>
          <w:color w:val="000000"/>
          <w:sz w:val="28"/>
          <w:szCs w:val="28"/>
        </w:rPr>
        <w:t>, что при демонстрации на другом компьютере этого шрифта может не оказаться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5077" w:rsidRPr="00DC1A22" w:rsidRDefault="009D5077" w:rsidP="00AF0767">
      <w:pPr>
        <w:pStyle w:val="Default"/>
        <w:jc w:val="both"/>
        <w:rPr>
          <w:i/>
          <w:sz w:val="28"/>
          <w:szCs w:val="28"/>
        </w:rPr>
      </w:pPr>
    </w:p>
    <w:p w:rsidR="007009B2" w:rsidRPr="001C6187" w:rsidRDefault="00DC1A22" w:rsidP="00AF0767">
      <w:pPr>
        <w:pStyle w:val="Default"/>
        <w:jc w:val="both"/>
        <w:rPr>
          <w:i/>
          <w:sz w:val="28"/>
          <w:szCs w:val="28"/>
        </w:rPr>
      </w:pPr>
      <w:r>
        <w:rPr>
          <w:sz w:val="28"/>
          <w:szCs w:val="28"/>
        </w:rPr>
        <w:t>Используйте только один тип</w:t>
      </w:r>
      <w:r w:rsidR="009A605E">
        <w:rPr>
          <w:sz w:val="28"/>
          <w:szCs w:val="28"/>
        </w:rPr>
        <w:t xml:space="preserve"> выделения. </w:t>
      </w:r>
      <w:r w:rsidR="009A605E" w:rsidRPr="008E3E2D">
        <w:rPr>
          <w:sz w:val="28"/>
          <w:szCs w:val="28"/>
        </w:rPr>
        <w:t xml:space="preserve">Не стоит для выделения текста делать его больше и применять полужирное начертание. </w:t>
      </w:r>
      <w:r w:rsidR="009D5077">
        <w:rPr>
          <w:sz w:val="28"/>
          <w:szCs w:val="28"/>
        </w:rPr>
        <w:t>По этому поводу есть прекрасное высказывание</w:t>
      </w:r>
      <w:r w:rsidR="007009B2" w:rsidRPr="009D5077">
        <w:rPr>
          <w:sz w:val="28"/>
          <w:szCs w:val="28"/>
        </w:rPr>
        <w:t xml:space="preserve">: </w:t>
      </w:r>
      <w:r w:rsidR="007009B2" w:rsidRPr="001C6187">
        <w:rPr>
          <w:i/>
          <w:sz w:val="28"/>
          <w:szCs w:val="28"/>
        </w:rPr>
        <w:lastRenderedPageBreak/>
        <w:t xml:space="preserve">«Придерживайтесь старого принципа ремня и подтяжек: вы же никогда не наденете и то и другое одновременно!» </w:t>
      </w:r>
    </w:p>
    <w:p w:rsidR="009A605E" w:rsidRDefault="009A605E" w:rsidP="00AF0767">
      <w:pPr>
        <w:pStyle w:val="Default"/>
        <w:jc w:val="both"/>
        <w:rPr>
          <w:rFonts w:ascii="Arial" w:hAnsi="Arial" w:cs="Arial"/>
          <w:color w:val="262626"/>
          <w:spacing w:val="3"/>
          <w:sz w:val="26"/>
          <w:szCs w:val="26"/>
          <w:shd w:val="clear" w:color="auto" w:fill="FFFFFF"/>
        </w:rPr>
      </w:pPr>
    </w:p>
    <w:p w:rsidR="00DC1A22" w:rsidRDefault="007A434F" w:rsidP="00AF076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Стилистика и грамматика. (После заголовков точки не ставим, пункты маркированного списка должны быть согласованы между собой)</w:t>
      </w:r>
    </w:p>
    <w:p w:rsidR="00C91CBA" w:rsidRPr="00DC1A22" w:rsidRDefault="00C91CBA" w:rsidP="00AF076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1A22">
        <w:rPr>
          <w:rFonts w:ascii="Times New Roman" w:hAnsi="Times New Roman" w:cs="Times New Roman"/>
          <w:b/>
          <w:color w:val="000000"/>
          <w:sz w:val="28"/>
          <w:szCs w:val="28"/>
        </w:rPr>
        <w:t>8-9 пример</w:t>
      </w:r>
    </w:p>
    <w:p w:rsidR="00C91CBA" w:rsidRPr="00DC1A22" w:rsidRDefault="00C91CBA" w:rsidP="00AF076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1A22">
        <w:rPr>
          <w:rFonts w:ascii="Times New Roman" w:hAnsi="Times New Roman" w:cs="Times New Roman"/>
          <w:b/>
          <w:color w:val="000000"/>
          <w:sz w:val="28"/>
          <w:szCs w:val="28"/>
        </w:rPr>
        <w:t>10 Матрица</w:t>
      </w:r>
    </w:p>
    <w:p w:rsidR="00C91CBA" w:rsidRDefault="00C91CBA" w:rsidP="00AF0767">
      <w:pPr>
        <w:spacing w:after="0" w:line="240" w:lineRule="auto"/>
        <w:jc w:val="both"/>
        <w:rPr>
          <w:rFonts w:hAnsi="Open sans"/>
          <w:color w:val="000000" w:themeColor="text1"/>
          <w:kern w:val="24"/>
          <w:sz w:val="64"/>
          <w:szCs w:val="6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 </w:t>
      </w:r>
      <w:r w:rsidRPr="00C91CBA">
        <w:rPr>
          <w:rFonts w:ascii="Times New Roman" w:hAnsi="Times New Roman" w:cs="Times New Roman"/>
          <w:b/>
          <w:color w:val="000000"/>
          <w:sz w:val="28"/>
          <w:szCs w:val="28"/>
        </w:rPr>
        <w:t>Фон.</w:t>
      </w:r>
      <w:r w:rsidRPr="00C91CBA">
        <w:rPr>
          <w:rFonts w:hAnsi="Open sans"/>
          <w:color w:val="000000" w:themeColor="text1"/>
          <w:kern w:val="24"/>
          <w:sz w:val="64"/>
          <w:szCs w:val="64"/>
        </w:rPr>
        <w:t xml:space="preserve"> </w:t>
      </w:r>
    </w:p>
    <w:p w:rsidR="00C91CBA" w:rsidRPr="00C91CBA" w:rsidRDefault="00DC1A22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Считается, что использовать готовые шаблоны</w:t>
      </w:r>
      <w:r w:rsidR="00C91CBA" w:rsidRPr="00C91CBA">
        <w:rPr>
          <w:rFonts w:ascii="Times New Roman" w:hAnsi="Times New Roman" w:cs="Times New Roman"/>
          <w:color w:val="000000"/>
          <w:sz w:val="28"/>
          <w:szCs w:val="28"/>
        </w:rPr>
        <w:t xml:space="preserve"> – дурной тон.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Наверняка большинство слушателей не раз видели эти набившие оскомину картинки.</w:t>
      </w:r>
    </w:p>
    <w:p w:rsidR="00536CAF" w:rsidRPr="00C91CBA" w:rsidRDefault="00C91CBA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CBA">
        <w:rPr>
          <w:rFonts w:ascii="Times New Roman" w:hAnsi="Times New Roman" w:cs="Times New Roman"/>
          <w:color w:val="000000"/>
          <w:sz w:val="28"/>
          <w:szCs w:val="28"/>
        </w:rPr>
        <w:t>Фоновое изображение должно сочетаться с темой презентации</w:t>
      </w:r>
    </w:p>
    <w:p w:rsidR="00536CAF" w:rsidRPr="00C91CBA" w:rsidRDefault="00C91CBA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Если фон слишком активный</w:t>
      </w:r>
      <w:r w:rsidRPr="00C91CBA">
        <w:rPr>
          <w:rFonts w:ascii="Times New Roman" w:hAnsi="Times New Roman" w:cs="Times New Roman"/>
          <w:color w:val="000000"/>
          <w:sz w:val="28"/>
          <w:szCs w:val="28"/>
        </w:rPr>
        <w:t xml:space="preserve"> – яркий рисунок перетянет на себя  внимание</w:t>
      </w:r>
    </w:p>
    <w:p w:rsidR="00C91CBA" w:rsidRDefault="00C91CBA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CBA" w:rsidRDefault="00C91CBA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12-13 примеры ошибок</w:t>
      </w:r>
    </w:p>
    <w:p w:rsidR="00C91CBA" w:rsidRDefault="00C91CBA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 пример использования подложки</w:t>
      </w:r>
    </w:p>
    <w:p w:rsidR="00C91CBA" w:rsidRDefault="00C91CBA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DC1A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матрица</w:t>
      </w:r>
    </w:p>
    <w:p w:rsidR="00C91CBA" w:rsidRPr="00066303" w:rsidRDefault="00C91CBA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16 </w:t>
      </w:r>
      <w:r w:rsidRPr="00DC1A22">
        <w:rPr>
          <w:rFonts w:ascii="Times New Roman" w:hAnsi="Times New Roman" w:cs="Times New Roman"/>
          <w:b/>
          <w:color w:val="000000"/>
          <w:sz w:val="28"/>
          <w:szCs w:val="28"/>
        </w:rPr>
        <w:t>Картинка</w:t>
      </w:r>
      <w:r w:rsidR="00DC1A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1A22" w:rsidRPr="00066303">
        <w:rPr>
          <w:rFonts w:ascii="Times New Roman" w:hAnsi="Times New Roman" w:cs="Times New Roman"/>
          <w:color w:val="000000"/>
          <w:sz w:val="28"/>
          <w:szCs w:val="28"/>
        </w:rPr>
        <w:t>на сла</w:t>
      </w:r>
      <w:r w:rsidR="00DC1A22">
        <w:rPr>
          <w:rFonts w:ascii="Times New Roman" w:hAnsi="Times New Roman" w:cs="Times New Roman"/>
          <w:color w:val="000000"/>
          <w:sz w:val="28"/>
          <w:szCs w:val="28"/>
        </w:rPr>
        <w:t xml:space="preserve">йде поможет зрителю запомнить информацию. Все наверное, слышали о методике заучивания стихов по </w:t>
      </w:r>
      <w:proofErr w:type="spellStart"/>
      <w:r w:rsidR="00DC1A22">
        <w:rPr>
          <w:rFonts w:ascii="Times New Roman" w:hAnsi="Times New Roman" w:cs="Times New Roman"/>
          <w:color w:val="000000"/>
          <w:sz w:val="28"/>
          <w:szCs w:val="28"/>
        </w:rPr>
        <w:t>картинкам</w:t>
      </w:r>
      <w:proofErr w:type="gramStart"/>
      <w:r w:rsidR="00DC1A2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41A98">
        <w:rPr>
          <w:rFonts w:ascii="Times New Roman" w:hAnsi="Times New Roman" w:cs="Times New Roman"/>
          <w:color w:val="000000"/>
          <w:sz w:val="28"/>
          <w:szCs w:val="28"/>
        </w:rPr>
        <w:t>Т</w:t>
      </w:r>
      <w:proofErr w:type="gramEnd"/>
      <w:r w:rsidR="00341A98">
        <w:rPr>
          <w:rFonts w:ascii="Times New Roman" w:hAnsi="Times New Roman" w:cs="Times New Roman"/>
          <w:color w:val="000000"/>
          <w:sz w:val="28"/>
          <w:szCs w:val="28"/>
        </w:rPr>
        <w:t>екст</w:t>
      </w:r>
      <w:proofErr w:type="spellEnd"/>
      <w:r w:rsidR="00341A98">
        <w:rPr>
          <w:rFonts w:ascii="Times New Roman" w:hAnsi="Times New Roman" w:cs="Times New Roman"/>
          <w:color w:val="000000"/>
          <w:sz w:val="28"/>
          <w:szCs w:val="28"/>
        </w:rPr>
        <w:t xml:space="preserve">, проиллюстрированный картинкой, откладывается в памяти лучше. Ученые называют это </w:t>
      </w:r>
      <w:r w:rsidR="00341A98">
        <w:rPr>
          <w:rFonts w:ascii="Times New Roman" w:hAnsi="Times New Roman" w:cs="Times New Roman"/>
          <w:b/>
          <w:color w:val="000000"/>
          <w:sz w:val="28"/>
          <w:szCs w:val="28"/>
        </w:rPr>
        <w:t>эффектом</w:t>
      </w:r>
      <w:r w:rsidRPr="00C91C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превосходства изображения над текстом</w:t>
      </w:r>
      <w:r w:rsidR="0006630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341A98">
        <w:rPr>
          <w:rFonts w:ascii="Times New Roman" w:hAnsi="Times New Roman" w:cs="Times New Roman"/>
          <w:color w:val="000000"/>
          <w:sz w:val="28"/>
          <w:szCs w:val="28"/>
        </w:rPr>
        <w:t>Картинка</w:t>
      </w:r>
      <w:r w:rsidR="00066303">
        <w:rPr>
          <w:rFonts w:ascii="Times New Roman" w:hAnsi="Times New Roman" w:cs="Times New Roman"/>
          <w:color w:val="000000"/>
          <w:sz w:val="28"/>
          <w:szCs w:val="28"/>
        </w:rPr>
        <w:t xml:space="preserve"> должна быть простой, в хорошем качестве. Картинки без фона </w:t>
      </w:r>
      <w:r w:rsidR="00066303" w:rsidRPr="00066303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066303">
        <w:rPr>
          <w:rFonts w:ascii="Times New Roman" w:hAnsi="Times New Roman" w:cs="Times New Roman"/>
          <w:color w:val="000000"/>
          <w:sz w:val="28"/>
          <w:szCs w:val="28"/>
          <w:lang w:val="en-US"/>
        </w:rPr>
        <w:t>PNG</w:t>
      </w:r>
      <w:r w:rsidR="00066303" w:rsidRPr="0006630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066303">
        <w:rPr>
          <w:rFonts w:ascii="Times New Roman" w:hAnsi="Times New Roman" w:cs="Times New Roman"/>
          <w:color w:val="000000"/>
          <w:sz w:val="28"/>
          <w:szCs w:val="28"/>
        </w:rPr>
        <w:t xml:space="preserve"> зачастую смотрятся гораздо эффектнее.</w:t>
      </w:r>
    </w:p>
    <w:p w:rsidR="00066303" w:rsidRDefault="00066303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1C4">
        <w:rPr>
          <w:rFonts w:ascii="Times New Roman" w:hAnsi="Times New Roman" w:cs="Times New Roman"/>
          <w:color w:val="000000"/>
          <w:sz w:val="28"/>
          <w:szCs w:val="28"/>
        </w:rPr>
        <w:t xml:space="preserve">17-18 </w:t>
      </w:r>
      <w:r>
        <w:rPr>
          <w:rFonts w:ascii="Times New Roman" w:hAnsi="Times New Roman" w:cs="Times New Roman"/>
          <w:color w:val="000000"/>
          <w:sz w:val="28"/>
          <w:szCs w:val="28"/>
        </w:rPr>
        <w:t>примеры ошибок</w:t>
      </w:r>
    </w:p>
    <w:p w:rsidR="002C47F8" w:rsidRDefault="002C47F8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 матрица</w:t>
      </w:r>
    </w:p>
    <w:p w:rsidR="00066303" w:rsidRPr="00341A98" w:rsidRDefault="002C47F8" w:rsidP="00AF0767">
      <w:pPr>
        <w:pStyle w:val="a5"/>
        <w:spacing w:before="24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0611C4" w:rsidRPr="000611C4">
        <w:rPr>
          <w:rFonts w:ascii="Arial" w:hAnsi="Arial" w:cs="Arial"/>
          <w:color w:val="262626"/>
          <w:spacing w:val="3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611C4" w:rsidRPr="00341A98">
        <w:rPr>
          <w:b/>
          <w:bCs/>
          <w:color w:val="000000"/>
          <w:sz w:val="28"/>
          <w:szCs w:val="28"/>
        </w:rPr>
        <w:t>Инфографика</w:t>
      </w:r>
      <w:proofErr w:type="spellEnd"/>
      <w:r w:rsidR="000611C4" w:rsidRPr="00341A98">
        <w:rPr>
          <w:b/>
          <w:bCs/>
          <w:color w:val="000000"/>
          <w:sz w:val="28"/>
          <w:szCs w:val="28"/>
        </w:rPr>
        <w:t xml:space="preserve"> </w:t>
      </w:r>
      <w:r w:rsidR="001617FA" w:rsidRPr="00341A98">
        <w:rPr>
          <w:b/>
          <w:bCs/>
          <w:color w:val="000000"/>
          <w:sz w:val="28"/>
          <w:szCs w:val="28"/>
        </w:rPr>
        <w:t xml:space="preserve"> </w:t>
      </w:r>
      <w:r w:rsidR="001617FA" w:rsidRPr="00341A98">
        <w:rPr>
          <w:bCs/>
          <w:color w:val="000000"/>
          <w:sz w:val="28"/>
          <w:szCs w:val="28"/>
        </w:rPr>
        <w:t xml:space="preserve">-  (графики, диаграммы, таблицы) </w:t>
      </w:r>
      <w:r w:rsidR="000611C4" w:rsidRPr="00341A98">
        <w:rPr>
          <w:bCs/>
          <w:color w:val="000000"/>
          <w:sz w:val="28"/>
          <w:szCs w:val="28"/>
        </w:rPr>
        <w:t xml:space="preserve">четко и ясно объясняет даже самые </w:t>
      </w:r>
      <w:r w:rsidR="000611C4" w:rsidRPr="00341A98">
        <w:rPr>
          <w:bCs/>
          <w:sz w:val="28"/>
          <w:szCs w:val="28"/>
        </w:rPr>
        <w:t>сложные вопросы.</w:t>
      </w:r>
      <w:r w:rsidR="000611C4" w:rsidRPr="00341A98">
        <w:rPr>
          <w:sz w:val="28"/>
          <w:szCs w:val="28"/>
        </w:rPr>
        <w:t> </w:t>
      </w:r>
      <w:r w:rsidR="007009B2" w:rsidRPr="00341A98">
        <w:rPr>
          <w:sz w:val="28"/>
          <w:szCs w:val="28"/>
        </w:rPr>
        <w:t>Чтобы создать красивые графики или диаграммы</w:t>
      </w:r>
      <w:r w:rsidR="00341A98" w:rsidRPr="00341A98">
        <w:rPr>
          <w:sz w:val="28"/>
          <w:szCs w:val="28"/>
        </w:rPr>
        <w:t>, максимально упрощаем информацию</w:t>
      </w:r>
      <w:r w:rsidR="007009B2" w:rsidRPr="00341A98">
        <w:rPr>
          <w:sz w:val="28"/>
          <w:szCs w:val="28"/>
        </w:rPr>
        <w:t xml:space="preserve"> – убираем</w:t>
      </w:r>
      <w:r w:rsidR="00341A98" w:rsidRPr="00341A98">
        <w:rPr>
          <w:sz w:val="28"/>
          <w:szCs w:val="28"/>
        </w:rPr>
        <w:t xml:space="preserve"> все лишние детали – линии сноски – которые отвлекают от сути, округляем числа.</w:t>
      </w:r>
      <w:r w:rsidR="00341A98" w:rsidRPr="00341A98">
        <w:rPr>
          <w:rFonts w:eastAsiaTheme="minorEastAsia"/>
          <w:sz w:val="28"/>
          <w:szCs w:val="28"/>
        </w:rPr>
        <w:t xml:space="preserve"> В одной диаграмме рекомендуется не более 4 столбцов, в одном графике – не более 4 линий</w:t>
      </w:r>
    </w:p>
    <w:p w:rsidR="007009B2" w:rsidRPr="00341A98" w:rsidRDefault="007009B2" w:rsidP="00AF0767">
      <w:pPr>
        <w:pStyle w:val="a5"/>
        <w:spacing w:before="240" w:beforeAutospacing="0" w:after="0" w:afterAutospacing="0"/>
        <w:jc w:val="both"/>
        <w:rPr>
          <w:rFonts w:eastAsiaTheme="minorEastAsia"/>
          <w:color w:val="000000"/>
          <w:sz w:val="28"/>
          <w:szCs w:val="28"/>
        </w:rPr>
      </w:pPr>
      <w:r w:rsidRPr="00341A98">
        <w:rPr>
          <w:rFonts w:eastAsiaTheme="minorEastAsia"/>
          <w:sz w:val="28"/>
          <w:szCs w:val="28"/>
        </w:rPr>
        <w:t xml:space="preserve">Есть множество инструментов </w:t>
      </w:r>
      <w:r w:rsidR="001617FA" w:rsidRPr="00341A98">
        <w:rPr>
          <w:rFonts w:eastAsiaTheme="minorEastAsia"/>
          <w:sz w:val="28"/>
          <w:szCs w:val="28"/>
        </w:rPr>
        <w:t xml:space="preserve">для </w:t>
      </w:r>
      <w:r w:rsidRPr="00341A98">
        <w:rPr>
          <w:rFonts w:eastAsiaTheme="minorEastAsia"/>
          <w:sz w:val="28"/>
          <w:szCs w:val="28"/>
        </w:rPr>
        <w:t xml:space="preserve">визуализации данных, </w:t>
      </w:r>
      <w:r w:rsidR="001617FA" w:rsidRPr="00341A98">
        <w:rPr>
          <w:rFonts w:eastAsiaTheme="minorEastAsia"/>
          <w:sz w:val="28"/>
          <w:szCs w:val="28"/>
        </w:rPr>
        <w:t xml:space="preserve">под которые можно стилизовать график или таблицу. </w:t>
      </w:r>
      <w:r w:rsidRPr="00341A98">
        <w:rPr>
          <w:rFonts w:eastAsiaTheme="minorEastAsia"/>
          <w:sz w:val="28"/>
          <w:szCs w:val="28"/>
        </w:rPr>
        <w:t>Особой популярностью сейчас пользуются: термометры, спидометры, циферблаты, датчики и аккумуляторы. Все это — инструменты для творческого изображения информации.</w:t>
      </w:r>
      <w:r w:rsidRPr="00341A98">
        <w:rPr>
          <w:rFonts w:eastAsiaTheme="minorEastAsia"/>
          <w:color w:val="000000"/>
          <w:sz w:val="28"/>
          <w:szCs w:val="28"/>
        </w:rPr>
        <w:t> </w:t>
      </w:r>
    </w:p>
    <w:p w:rsidR="007009B2" w:rsidRPr="007A434F" w:rsidRDefault="001617FA" w:rsidP="00AF0767">
      <w:pPr>
        <w:pStyle w:val="Default"/>
        <w:jc w:val="both"/>
        <w:rPr>
          <w:sz w:val="28"/>
          <w:szCs w:val="28"/>
        </w:rPr>
      </w:pPr>
      <w:r w:rsidRPr="00341A98">
        <w:rPr>
          <w:sz w:val="28"/>
          <w:szCs w:val="28"/>
        </w:rPr>
        <w:t xml:space="preserve">Выделяйте </w:t>
      </w:r>
      <w:proofErr w:type="gramStart"/>
      <w:r w:rsidRPr="00341A98">
        <w:rPr>
          <w:sz w:val="28"/>
          <w:szCs w:val="28"/>
        </w:rPr>
        <w:t>важное</w:t>
      </w:r>
      <w:proofErr w:type="gramEnd"/>
      <w:r w:rsidR="007009B2" w:rsidRPr="00341A98">
        <w:rPr>
          <w:sz w:val="28"/>
          <w:szCs w:val="28"/>
        </w:rPr>
        <w:t>,</w:t>
      </w:r>
      <w:r w:rsidRPr="00341A98">
        <w:rPr>
          <w:sz w:val="28"/>
          <w:szCs w:val="28"/>
        </w:rPr>
        <w:t xml:space="preserve"> </w:t>
      </w:r>
      <w:r w:rsidR="007009B2" w:rsidRPr="00341A98">
        <w:rPr>
          <w:sz w:val="28"/>
          <w:szCs w:val="28"/>
        </w:rPr>
        <w:t>делайте выводы</w:t>
      </w:r>
      <w:r w:rsidR="006716CF">
        <w:rPr>
          <w:sz w:val="28"/>
          <w:szCs w:val="28"/>
        </w:rPr>
        <w:t>.</w:t>
      </w:r>
    </w:p>
    <w:p w:rsidR="007009B2" w:rsidRDefault="002C47F8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1617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1617FA">
        <w:rPr>
          <w:rFonts w:ascii="Times New Roman" w:hAnsi="Times New Roman" w:cs="Times New Roman"/>
          <w:color w:val="000000"/>
          <w:sz w:val="28"/>
          <w:szCs w:val="28"/>
        </w:rPr>
        <w:t xml:space="preserve"> скучный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график</w:t>
      </w:r>
    </w:p>
    <w:p w:rsidR="002C47F8" w:rsidRDefault="002C47F8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22 - креативный график</w:t>
      </w:r>
    </w:p>
    <w:p w:rsidR="002C47F8" w:rsidRDefault="002C47F8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 – еще пример</w:t>
      </w:r>
    </w:p>
    <w:p w:rsidR="00AF0767" w:rsidRDefault="00AF0767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C47F8" w:rsidRDefault="002C47F8" w:rsidP="00AF07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24 </w:t>
      </w:r>
      <w:r w:rsidRPr="002C47F8">
        <w:rPr>
          <w:rFonts w:ascii="Times New Roman" w:hAnsi="Times New Roman" w:cs="Times New Roman"/>
          <w:b/>
          <w:color w:val="000000"/>
          <w:sz w:val="28"/>
          <w:szCs w:val="28"/>
        </w:rPr>
        <w:t>Принципы дизайна (матрица)</w:t>
      </w:r>
    </w:p>
    <w:p w:rsidR="00D13CD3" w:rsidRPr="00210516" w:rsidRDefault="00EB5427" w:rsidP="00AF0767">
      <w:pPr>
        <w:pStyle w:val="Default"/>
        <w:jc w:val="both"/>
        <w:rPr>
          <w:sz w:val="28"/>
          <w:szCs w:val="28"/>
        </w:rPr>
      </w:pPr>
      <w:r w:rsidRPr="008E3E2D">
        <w:rPr>
          <w:sz w:val="28"/>
          <w:szCs w:val="28"/>
        </w:rPr>
        <w:t>Оформление слайда не менее важно, чем содержание. Оно п</w:t>
      </w:r>
      <w:r w:rsidR="00341A98">
        <w:rPr>
          <w:sz w:val="28"/>
          <w:szCs w:val="28"/>
        </w:rPr>
        <w:t xml:space="preserve">озволяет акцентировать внимание </w:t>
      </w:r>
      <w:proofErr w:type="gramStart"/>
      <w:r w:rsidR="00341A98">
        <w:rPr>
          <w:sz w:val="28"/>
          <w:szCs w:val="28"/>
        </w:rPr>
        <w:t>на</w:t>
      </w:r>
      <w:proofErr w:type="gramEnd"/>
      <w:r w:rsidR="00341A98">
        <w:rPr>
          <w:sz w:val="28"/>
          <w:szCs w:val="28"/>
        </w:rPr>
        <w:t xml:space="preserve"> </w:t>
      </w:r>
      <w:proofErr w:type="gramStart"/>
      <w:r w:rsidR="00341A98">
        <w:rPr>
          <w:sz w:val="28"/>
          <w:szCs w:val="28"/>
        </w:rPr>
        <w:t>ртом</w:t>
      </w:r>
      <w:proofErr w:type="gramEnd"/>
      <w:r w:rsidR="00341A98">
        <w:rPr>
          <w:sz w:val="28"/>
          <w:szCs w:val="28"/>
        </w:rPr>
        <w:t xml:space="preserve">, что вы хотите показать. </w:t>
      </w:r>
      <w:r w:rsidRPr="008E3E2D">
        <w:rPr>
          <w:sz w:val="28"/>
          <w:szCs w:val="28"/>
        </w:rPr>
        <w:t>Правильно оформ</w:t>
      </w:r>
      <w:r w:rsidR="00341A98">
        <w:rPr>
          <w:sz w:val="28"/>
          <w:szCs w:val="28"/>
        </w:rPr>
        <w:t xml:space="preserve">ив </w:t>
      </w:r>
      <w:r w:rsidRPr="008E3E2D">
        <w:rPr>
          <w:sz w:val="28"/>
          <w:szCs w:val="28"/>
        </w:rPr>
        <w:t>слайд, вы повышаете эффективность восприятия</w:t>
      </w:r>
      <w:r w:rsidR="00341A98">
        <w:rPr>
          <w:sz w:val="28"/>
          <w:szCs w:val="28"/>
        </w:rPr>
        <w:t>.</w:t>
      </w:r>
      <w:r w:rsidRPr="008E3E2D">
        <w:rPr>
          <w:sz w:val="28"/>
          <w:szCs w:val="28"/>
        </w:rPr>
        <w:t xml:space="preserve"> </w:t>
      </w:r>
      <w:r w:rsidR="00341A98">
        <w:rPr>
          <w:sz w:val="28"/>
          <w:szCs w:val="28"/>
        </w:rPr>
        <w:t xml:space="preserve">Выделяют 4 </w:t>
      </w:r>
      <w:proofErr w:type="gramStart"/>
      <w:r w:rsidR="00341A98">
        <w:rPr>
          <w:sz w:val="28"/>
          <w:szCs w:val="28"/>
        </w:rPr>
        <w:t>базовых</w:t>
      </w:r>
      <w:proofErr w:type="gramEnd"/>
      <w:r w:rsidR="00341A98">
        <w:rPr>
          <w:sz w:val="28"/>
          <w:szCs w:val="28"/>
        </w:rPr>
        <w:t xml:space="preserve"> принципа</w:t>
      </w:r>
      <w:r w:rsidR="00210516">
        <w:rPr>
          <w:sz w:val="28"/>
          <w:szCs w:val="28"/>
        </w:rPr>
        <w:t xml:space="preserve"> дизайна </w:t>
      </w:r>
      <w:r w:rsidR="00210516" w:rsidRPr="00210516">
        <w:rPr>
          <w:b/>
          <w:sz w:val="28"/>
          <w:szCs w:val="28"/>
        </w:rPr>
        <w:t>к</w:t>
      </w:r>
      <w:r w:rsidR="00210516">
        <w:rPr>
          <w:b/>
          <w:sz w:val="28"/>
          <w:szCs w:val="28"/>
        </w:rPr>
        <w:t>онтраст-</w:t>
      </w:r>
      <w:r w:rsidR="00D13CD3" w:rsidRPr="00D13CD3">
        <w:rPr>
          <w:b/>
          <w:sz w:val="28"/>
          <w:szCs w:val="28"/>
        </w:rPr>
        <w:t>повтор-выравнивание-приближенность</w:t>
      </w:r>
    </w:p>
    <w:p w:rsidR="00D13CD3" w:rsidRDefault="00EB5427" w:rsidP="00AF0767">
      <w:pPr>
        <w:pStyle w:val="Default"/>
        <w:jc w:val="both"/>
        <w:rPr>
          <w:sz w:val="28"/>
          <w:szCs w:val="28"/>
        </w:rPr>
      </w:pPr>
      <w:r w:rsidRPr="00D13CD3">
        <w:rPr>
          <w:b/>
          <w:sz w:val="28"/>
          <w:szCs w:val="28"/>
        </w:rPr>
        <w:t xml:space="preserve">контраст </w:t>
      </w:r>
      <w:r w:rsidR="00D13CD3" w:rsidRPr="00D13CD3">
        <w:rPr>
          <w:sz w:val="28"/>
          <w:szCs w:val="28"/>
        </w:rPr>
        <w:t xml:space="preserve"> - это одна из самых мощных концепций дизайна, </w:t>
      </w:r>
      <w:r w:rsidR="00210516">
        <w:rPr>
          <w:sz w:val="28"/>
          <w:szCs w:val="28"/>
        </w:rPr>
        <w:t>потому что</w:t>
      </w:r>
      <w:r w:rsidR="00D13CD3" w:rsidRPr="00D13CD3">
        <w:rPr>
          <w:sz w:val="28"/>
          <w:szCs w:val="28"/>
        </w:rPr>
        <w:t xml:space="preserve"> практически любой элемент можно сопоставить, сравнить  </w:t>
      </w:r>
      <w:proofErr w:type="gramStart"/>
      <w:r w:rsidR="00D13CD3" w:rsidRPr="00D13CD3">
        <w:rPr>
          <w:sz w:val="28"/>
          <w:szCs w:val="28"/>
        </w:rPr>
        <w:t>с</w:t>
      </w:r>
      <w:proofErr w:type="gramEnd"/>
      <w:r w:rsidR="00D13CD3" w:rsidRPr="00D13CD3">
        <w:rPr>
          <w:sz w:val="28"/>
          <w:szCs w:val="28"/>
        </w:rPr>
        <w:t xml:space="preserve"> другим. Контраста можно достичь разными способами. Например, манипуляциями с пространством (пустой – заполненный, темны</w:t>
      </w:r>
      <w:proofErr w:type="gramStart"/>
      <w:r w:rsidR="00D13CD3" w:rsidRPr="00D13CD3">
        <w:rPr>
          <w:sz w:val="28"/>
          <w:szCs w:val="28"/>
        </w:rPr>
        <w:t>й-</w:t>
      </w:r>
      <w:proofErr w:type="gramEnd"/>
      <w:r w:rsidR="00D13CD3" w:rsidRPr="00D13CD3">
        <w:rPr>
          <w:sz w:val="28"/>
          <w:szCs w:val="28"/>
        </w:rPr>
        <w:t xml:space="preserve"> светлый, холодный-теплый, шрифт прямой-наклонный). </w:t>
      </w:r>
      <w:r w:rsidR="00210516" w:rsidRPr="00D13CD3">
        <w:rPr>
          <w:sz w:val="28"/>
          <w:szCs w:val="28"/>
        </w:rPr>
        <w:t>Если все элементы буду</w:t>
      </w:r>
      <w:r w:rsidR="00210516">
        <w:rPr>
          <w:sz w:val="28"/>
          <w:szCs w:val="28"/>
        </w:rPr>
        <w:t>т</w:t>
      </w:r>
      <w:r w:rsidR="00210516" w:rsidRPr="00D13CD3">
        <w:rPr>
          <w:sz w:val="28"/>
          <w:szCs w:val="28"/>
        </w:rPr>
        <w:t xml:space="preserve"> равноценны, иметь одинаковый вес, зрителю будет трудно понять, на что следует обратить </w:t>
      </w:r>
      <w:r w:rsidR="00210516" w:rsidRPr="00D13CD3">
        <w:rPr>
          <w:sz w:val="28"/>
          <w:szCs w:val="28"/>
        </w:rPr>
        <w:lastRenderedPageBreak/>
        <w:t>внимание в первую очередь.</w:t>
      </w:r>
      <w:r w:rsidR="00210516">
        <w:rPr>
          <w:sz w:val="28"/>
          <w:szCs w:val="28"/>
        </w:rPr>
        <w:t xml:space="preserve"> </w:t>
      </w:r>
      <w:r w:rsidR="00D13CD3" w:rsidRPr="00D13CD3">
        <w:rPr>
          <w:sz w:val="28"/>
          <w:szCs w:val="28"/>
        </w:rPr>
        <w:t xml:space="preserve">Контраст помогает создать дизайн, в котором четко доминирует один из элементов. Дизайн с резким контрастом </w:t>
      </w:r>
      <w:proofErr w:type="gramStart"/>
      <w:r w:rsidR="00D13CD3" w:rsidRPr="00D13CD3">
        <w:rPr>
          <w:sz w:val="28"/>
          <w:szCs w:val="28"/>
        </w:rPr>
        <w:t>привлекает внимание помогает</w:t>
      </w:r>
      <w:proofErr w:type="gramEnd"/>
      <w:r w:rsidR="00D13CD3" w:rsidRPr="00D13CD3">
        <w:rPr>
          <w:sz w:val="28"/>
          <w:szCs w:val="28"/>
        </w:rPr>
        <w:t xml:space="preserve"> лучше осмыслить визуальный образ.</w:t>
      </w:r>
    </w:p>
    <w:p w:rsidR="00D13CD3" w:rsidRDefault="002C47F8" w:rsidP="00AF076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25-26 - пример плохой и хороший</w:t>
      </w:r>
    </w:p>
    <w:p w:rsidR="002C47F8" w:rsidRDefault="002C47F8" w:rsidP="00AF076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27-28 -</w:t>
      </w:r>
      <w:r w:rsidRPr="002C47F8">
        <w:rPr>
          <w:sz w:val="28"/>
          <w:szCs w:val="28"/>
        </w:rPr>
        <w:t xml:space="preserve"> </w:t>
      </w:r>
      <w:r>
        <w:rPr>
          <w:sz w:val="28"/>
          <w:szCs w:val="28"/>
        </w:rPr>
        <w:t>пример плохой и хороший</w:t>
      </w:r>
    </w:p>
    <w:p w:rsidR="0001056A" w:rsidRDefault="0001056A" w:rsidP="00AF076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 матрица </w:t>
      </w:r>
      <w:r w:rsidR="00F0415E" w:rsidRPr="00F14E37">
        <w:rPr>
          <w:b/>
          <w:sz w:val="28"/>
          <w:szCs w:val="28"/>
        </w:rPr>
        <w:t>Повто</w:t>
      </w:r>
      <w:r w:rsidR="00F0415E">
        <w:rPr>
          <w:sz w:val="28"/>
          <w:szCs w:val="28"/>
        </w:rPr>
        <w:t>р определенных элементов</w:t>
      </w:r>
      <w:r w:rsidR="00D75612">
        <w:rPr>
          <w:sz w:val="28"/>
          <w:szCs w:val="28"/>
        </w:rPr>
        <w:t xml:space="preserve"> на слайде ли на множестве слайдов создает впечатление единообразия,  логической связанности, чтобы дизайн воспринимался как часть большого целого. </w:t>
      </w:r>
      <w:r w:rsidR="00210516">
        <w:rPr>
          <w:sz w:val="28"/>
          <w:szCs w:val="28"/>
        </w:rPr>
        <w:t xml:space="preserve">При этом </w:t>
      </w:r>
      <w:r w:rsidR="00D75612">
        <w:rPr>
          <w:sz w:val="28"/>
          <w:szCs w:val="28"/>
        </w:rPr>
        <w:t xml:space="preserve">нельзя допускать слишком назойливого набора одних и тех же элементов. </w:t>
      </w:r>
    </w:p>
    <w:p w:rsidR="00D75612" w:rsidRDefault="0001056A" w:rsidP="00AF076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30-31</w:t>
      </w:r>
      <w:r w:rsidR="00D75612">
        <w:rPr>
          <w:sz w:val="28"/>
          <w:szCs w:val="28"/>
        </w:rPr>
        <w:t xml:space="preserve"> примеры удачных повторов</w:t>
      </w:r>
    </w:p>
    <w:p w:rsidR="009C3EFB" w:rsidRDefault="0001056A" w:rsidP="00AF076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 w:rsidR="007A434F">
        <w:rPr>
          <w:sz w:val="28"/>
          <w:szCs w:val="28"/>
        </w:rPr>
        <w:t>матрица</w:t>
      </w:r>
      <w:r w:rsidR="009C3EFB" w:rsidRPr="009C3EFB">
        <w:rPr>
          <w:b/>
          <w:sz w:val="28"/>
          <w:szCs w:val="28"/>
        </w:rPr>
        <w:t xml:space="preserve"> выравнивание</w:t>
      </w:r>
      <w:r w:rsidR="009C3EFB">
        <w:rPr>
          <w:sz w:val="28"/>
          <w:szCs w:val="28"/>
        </w:rPr>
        <w:t xml:space="preserve">. Главная идея выравнивания состоит в том, что  в дизайне слайдов ничего не должно выглядеть так,  словно оказалось здесь случайно, все элементы </w:t>
      </w:r>
      <w:proofErr w:type="gramStart"/>
      <w:r w:rsidR="009C3EFB">
        <w:rPr>
          <w:sz w:val="28"/>
          <w:szCs w:val="28"/>
        </w:rPr>
        <w:t>д. б</w:t>
      </w:r>
      <w:proofErr w:type="gramEnd"/>
      <w:r w:rsidR="009C3EFB">
        <w:rPr>
          <w:sz w:val="28"/>
          <w:szCs w:val="28"/>
        </w:rPr>
        <w:t>. как бы связаны одной нитью. Размещая элемент на слайде</w:t>
      </w:r>
      <w:r w:rsidR="004B78DA">
        <w:rPr>
          <w:sz w:val="28"/>
          <w:szCs w:val="28"/>
        </w:rPr>
        <w:t>,</w:t>
      </w:r>
      <w:r w:rsidR="009C3EFB">
        <w:rPr>
          <w:sz w:val="28"/>
          <w:szCs w:val="28"/>
        </w:rPr>
        <w:t xml:space="preserve"> всегда старайтесь выровнять его относительно одного из существующих элементов. Добиться такой связности можно с помощью сетки. Слайды, содержащие выровненные относительно друг друга элементы выглядят более аккуратными</w:t>
      </w:r>
      <w:r w:rsidR="00F14E37">
        <w:rPr>
          <w:sz w:val="28"/>
          <w:szCs w:val="28"/>
        </w:rPr>
        <w:t>.</w:t>
      </w:r>
    </w:p>
    <w:p w:rsidR="00F14E37" w:rsidRDefault="007A434F" w:rsidP="00AF076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33, 34, 35 примеры неудачные</w:t>
      </w:r>
    </w:p>
    <w:p w:rsidR="007A434F" w:rsidRDefault="007A434F" w:rsidP="00AF076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36 – пример удачный</w:t>
      </w:r>
    </w:p>
    <w:p w:rsidR="00F14E37" w:rsidRDefault="007A434F" w:rsidP="00AF076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 </w:t>
      </w:r>
      <w:r w:rsidR="00AF0767">
        <w:rPr>
          <w:b/>
          <w:sz w:val="28"/>
          <w:szCs w:val="28"/>
        </w:rPr>
        <w:t>М</w:t>
      </w:r>
      <w:r w:rsidRPr="00210516">
        <w:rPr>
          <w:b/>
          <w:sz w:val="28"/>
          <w:szCs w:val="28"/>
        </w:rPr>
        <w:t>атрица</w:t>
      </w:r>
      <w:proofErr w:type="gramStart"/>
      <w:r w:rsidR="00AF0767">
        <w:rPr>
          <w:b/>
          <w:sz w:val="28"/>
          <w:szCs w:val="28"/>
        </w:rPr>
        <w:t>.</w:t>
      </w:r>
      <w:proofErr w:type="gramEnd"/>
      <w:r w:rsidRPr="00210516">
        <w:rPr>
          <w:b/>
          <w:sz w:val="28"/>
          <w:szCs w:val="28"/>
        </w:rPr>
        <w:t xml:space="preserve"> </w:t>
      </w:r>
      <w:r w:rsidR="00AF0767">
        <w:rPr>
          <w:b/>
          <w:sz w:val="28"/>
          <w:szCs w:val="28"/>
        </w:rPr>
        <w:t>П</w:t>
      </w:r>
      <w:r w:rsidR="00F14E37" w:rsidRPr="00C86BB9">
        <w:rPr>
          <w:b/>
          <w:sz w:val="28"/>
          <w:szCs w:val="28"/>
        </w:rPr>
        <w:t>риближ</w:t>
      </w:r>
      <w:r w:rsidR="00210516">
        <w:rPr>
          <w:b/>
          <w:sz w:val="28"/>
          <w:szCs w:val="28"/>
        </w:rPr>
        <w:t>ение</w:t>
      </w:r>
      <w:r w:rsidR="00F14E37" w:rsidRPr="00C86BB9">
        <w:rPr>
          <w:b/>
          <w:sz w:val="28"/>
          <w:szCs w:val="28"/>
        </w:rPr>
        <w:t xml:space="preserve"> (группировка</w:t>
      </w:r>
      <w:r w:rsidR="00F14E37">
        <w:rPr>
          <w:sz w:val="28"/>
          <w:szCs w:val="28"/>
        </w:rPr>
        <w:t xml:space="preserve">). </w:t>
      </w:r>
      <w:r w:rsidR="00210516">
        <w:rPr>
          <w:sz w:val="28"/>
          <w:szCs w:val="28"/>
        </w:rPr>
        <w:t xml:space="preserve">Зритель обычно делает вывод, что элементы, расположенные на расстоянии друг от друга, не связаны между собой. В то же время,  зрители склонны естественным образом группировать элементы, расположенные близко, в единый блок. </w:t>
      </w:r>
      <w:r w:rsidR="00F14E37">
        <w:rPr>
          <w:sz w:val="28"/>
          <w:szCs w:val="28"/>
        </w:rPr>
        <w:t>Другими словам, не заставляйте зрителей ломать голову над тем, к какому графику относится заголовок.</w:t>
      </w:r>
    </w:p>
    <w:p w:rsidR="00F14E37" w:rsidRDefault="007A434F" w:rsidP="00AF076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38.39.</w:t>
      </w:r>
      <w:r w:rsidR="00F14E37">
        <w:rPr>
          <w:sz w:val="28"/>
          <w:szCs w:val="28"/>
        </w:rPr>
        <w:t xml:space="preserve"> пример</w:t>
      </w:r>
    </w:p>
    <w:p w:rsidR="00EB5427" w:rsidRPr="008E3E2D" w:rsidRDefault="007A434F" w:rsidP="00AF076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40.</w:t>
      </w:r>
      <w:r w:rsidRPr="00210516">
        <w:rPr>
          <w:b/>
          <w:sz w:val="28"/>
          <w:szCs w:val="28"/>
        </w:rPr>
        <w:t>Матрица.</w:t>
      </w:r>
      <w:r w:rsidR="00F14E37">
        <w:rPr>
          <w:sz w:val="28"/>
          <w:szCs w:val="28"/>
        </w:rPr>
        <w:t xml:space="preserve"> Дизайн </w:t>
      </w:r>
      <w:r w:rsidR="00210516">
        <w:rPr>
          <w:sz w:val="28"/>
          <w:szCs w:val="28"/>
        </w:rPr>
        <w:t>э</w:t>
      </w:r>
      <w:r w:rsidR="00F14E37">
        <w:rPr>
          <w:sz w:val="28"/>
          <w:szCs w:val="28"/>
        </w:rPr>
        <w:t xml:space="preserve">то не просто украшение, его задача в том, чтобы максимально облегчить общение презентатора с аудиторией и сделать выступление как можно более понятным </w:t>
      </w:r>
      <w:r w:rsidR="00210516">
        <w:rPr>
          <w:sz w:val="28"/>
          <w:szCs w:val="28"/>
        </w:rPr>
        <w:t>д</w:t>
      </w:r>
      <w:r w:rsidR="00F14E37">
        <w:rPr>
          <w:sz w:val="28"/>
          <w:szCs w:val="28"/>
        </w:rPr>
        <w:t>ля слушателя.</w:t>
      </w:r>
      <w:r w:rsidR="00210516">
        <w:rPr>
          <w:sz w:val="28"/>
          <w:szCs w:val="28"/>
        </w:rPr>
        <w:t xml:space="preserve"> </w:t>
      </w:r>
      <w:r w:rsidR="00EB5427" w:rsidRPr="008E3E2D">
        <w:rPr>
          <w:sz w:val="28"/>
          <w:szCs w:val="28"/>
        </w:rPr>
        <w:t xml:space="preserve">Эти принципы </w:t>
      </w:r>
      <w:r w:rsidR="00210516">
        <w:rPr>
          <w:sz w:val="28"/>
          <w:szCs w:val="28"/>
        </w:rPr>
        <w:t>относятся не только к созданию презентаций, но и к любой печатной продукции, афишам, буклетами и т</w:t>
      </w:r>
      <w:proofErr w:type="gramStart"/>
      <w:r w:rsidR="00210516">
        <w:rPr>
          <w:sz w:val="28"/>
          <w:szCs w:val="28"/>
        </w:rPr>
        <w:t xml:space="preserve"> .</w:t>
      </w:r>
      <w:proofErr w:type="gramEnd"/>
      <w:r w:rsidR="00210516">
        <w:rPr>
          <w:sz w:val="28"/>
          <w:szCs w:val="28"/>
        </w:rPr>
        <w:t>д.</w:t>
      </w:r>
    </w:p>
    <w:p w:rsidR="004368C3" w:rsidRPr="006716CF" w:rsidRDefault="00210516" w:rsidP="00AF07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210516">
        <w:rPr>
          <w:rFonts w:ascii="Times New Roman" w:hAnsi="Times New Roman" w:cs="Times New Roman"/>
          <w:b/>
          <w:sz w:val="28"/>
          <w:szCs w:val="28"/>
        </w:rPr>
        <w:t>.</w:t>
      </w:r>
      <w:r w:rsidR="004368C3" w:rsidRPr="002105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16CF">
        <w:rPr>
          <w:rFonts w:ascii="Times New Roman" w:hAnsi="Times New Roman" w:cs="Times New Roman"/>
          <w:b/>
          <w:sz w:val="28"/>
          <w:szCs w:val="28"/>
        </w:rPr>
        <w:t>О</w:t>
      </w:r>
      <w:r w:rsidR="004368C3" w:rsidRPr="00210516">
        <w:rPr>
          <w:rFonts w:ascii="Times New Roman" w:hAnsi="Times New Roman" w:cs="Times New Roman"/>
          <w:b/>
          <w:sz w:val="28"/>
          <w:szCs w:val="28"/>
        </w:rPr>
        <w:t>собенности</w:t>
      </w:r>
      <w:r w:rsidR="006716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716CF">
        <w:rPr>
          <w:rFonts w:ascii="Times New Roman" w:hAnsi="Times New Roman" w:cs="Times New Roman"/>
          <w:b/>
          <w:sz w:val="28"/>
          <w:szCs w:val="28"/>
        </w:rPr>
        <w:t>зрения</w:t>
      </w:r>
      <w:proofErr w:type="gramStart"/>
      <w:r w:rsidR="004368C3" w:rsidRPr="00210516">
        <w:rPr>
          <w:rFonts w:ascii="Times New Roman" w:hAnsi="Times New Roman" w:cs="Times New Roman"/>
          <w:b/>
          <w:sz w:val="28"/>
          <w:szCs w:val="28"/>
        </w:rPr>
        <w:t>:</w:t>
      </w:r>
      <w:r w:rsidR="006716CF" w:rsidRPr="006716CF">
        <w:rPr>
          <w:rFonts w:ascii="Times New Roman" w:hAnsi="Times New Roman" w:cs="Times New Roman"/>
          <w:color w:val="000000"/>
          <w:sz w:val="28"/>
          <w:szCs w:val="28"/>
        </w:rPr>
        <w:t>Т</w:t>
      </w:r>
      <w:proofErr w:type="gramEnd"/>
      <w:r w:rsidR="006716CF" w:rsidRPr="006716CF">
        <w:rPr>
          <w:rFonts w:ascii="Times New Roman" w:hAnsi="Times New Roman" w:cs="Times New Roman"/>
          <w:color w:val="000000"/>
          <w:sz w:val="28"/>
          <w:szCs w:val="28"/>
        </w:rPr>
        <w:t>акже</w:t>
      </w:r>
      <w:proofErr w:type="spellEnd"/>
      <w:r w:rsidR="006716CF" w:rsidRPr="006716CF">
        <w:rPr>
          <w:rFonts w:ascii="Times New Roman" w:hAnsi="Times New Roman" w:cs="Times New Roman"/>
          <w:color w:val="000000"/>
          <w:sz w:val="28"/>
          <w:szCs w:val="28"/>
        </w:rPr>
        <w:t xml:space="preserve"> при создания слайда нужно учитывать особенности человеческого зрения. К</w:t>
      </w:r>
      <w:r w:rsidR="004368C3" w:rsidRPr="006716CF">
        <w:rPr>
          <w:rFonts w:ascii="Times New Roman" w:hAnsi="Times New Roman" w:cs="Times New Roman"/>
          <w:color w:val="000000"/>
          <w:sz w:val="28"/>
          <w:szCs w:val="28"/>
        </w:rPr>
        <w:t xml:space="preserve">огда на экране возникает новое изображение, сначала </w:t>
      </w:r>
      <w:r w:rsidR="006716CF" w:rsidRPr="006716CF">
        <w:rPr>
          <w:rFonts w:ascii="Times New Roman" w:hAnsi="Times New Roman" w:cs="Times New Roman"/>
          <w:color w:val="000000"/>
          <w:sz w:val="28"/>
          <w:szCs w:val="28"/>
        </w:rPr>
        <w:t xml:space="preserve">взгляд </w:t>
      </w:r>
      <w:r w:rsidR="004368C3" w:rsidRPr="006716CF">
        <w:rPr>
          <w:rFonts w:ascii="Times New Roman" w:hAnsi="Times New Roman" w:cs="Times New Roman"/>
          <w:color w:val="000000"/>
          <w:sz w:val="28"/>
          <w:szCs w:val="28"/>
        </w:rPr>
        <w:t xml:space="preserve">обращаются </w:t>
      </w:r>
      <w:r w:rsidR="006716CF" w:rsidRPr="006716CF">
        <w:rPr>
          <w:rFonts w:ascii="Times New Roman" w:hAnsi="Times New Roman" w:cs="Times New Roman"/>
          <w:color w:val="000000"/>
          <w:sz w:val="28"/>
          <w:szCs w:val="28"/>
        </w:rPr>
        <w:t>в верхний левый угол</w:t>
      </w:r>
      <w:r w:rsidR="004368C3" w:rsidRPr="006716CF">
        <w:rPr>
          <w:rFonts w:ascii="Times New Roman" w:hAnsi="Times New Roman" w:cs="Times New Roman"/>
          <w:color w:val="000000"/>
          <w:sz w:val="28"/>
          <w:szCs w:val="28"/>
        </w:rPr>
        <w:t xml:space="preserve">, затем </w:t>
      </w:r>
      <w:r w:rsidR="006716CF" w:rsidRPr="006716CF">
        <w:rPr>
          <w:rFonts w:ascii="Times New Roman" w:hAnsi="Times New Roman" w:cs="Times New Roman"/>
          <w:color w:val="000000"/>
          <w:sz w:val="28"/>
          <w:szCs w:val="28"/>
        </w:rPr>
        <w:t>бессознательно уходи</w:t>
      </w:r>
      <w:r w:rsidR="004368C3" w:rsidRPr="006716CF">
        <w:rPr>
          <w:rFonts w:ascii="Times New Roman" w:hAnsi="Times New Roman" w:cs="Times New Roman"/>
          <w:color w:val="000000"/>
          <w:sz w:val="28"/>
          <w:szCs w:val="28"/>
        </w:rPr>
        <w:t xml:space="preserve">т вниз и вправо. </w:t>
      </w:r>
      <w:proofErr w:type="gramStart"/>
      <w:r w:rsidR="004368C3" w:rsidRPr="006716CF">
        <w:rPr>
          <w:rFonts w:ascii="Times New Roman" w:hAnsi="Times New Roman" w:cs="Times New Roman"/>
          <w:color w:val="000000"/>
          <w:sz w:val="28"/>
          <w:szCs w:val="28"/>
        </w:rPr>
        <w:t xml:space="preserve">(Приобретенная привычка, основанная на установившейся письменности европейцев </w:t>
      </w:r>
      <w:proofErr w:type="gramEnd"/>
    </w:p>
    <w:p w:rsidR="004368C3" w:rsidRPr="008E3E2D" w:rsidRDefault="004368C3" w:rsidP="00AF0767">
      <w:pPr>
        <w:pStyle w:val="Default"/>
        <w:ind w:firstLine="708"/>
        <w:jc w:val="both"/>
        <w:rPr>
          <w:sz w:val="28"/>
          <w:szCs w:val="28"/>
        </w:rPr>
      </w:pPr>
      <w:r w:rsidRPr="008E3E2D">
        <w:rPr>
          <w:sz w:val="28"/>
          <w:szCs w:val="28"/>
        </w:rPr>
        <w:t xml:space="preserve">Темные и яркие объекты замечаются быстрее, чем светлые. </w:t>
      </w:r>
    </w:p>
    <w:p w:rsidR="004368C3" w:rsidRPr="008E3E2D" w:rsidRDefault="004368C3" w:rsidP="00AF0767">
      <w:pPr>
        <w:pStyle w:val="Default"/>
        <w:jc w:val="both"/>
        <w:rPr>
          <w:sz w:val="28"/>
          <w:szCs w:val="28"/>
        </w:rPr>
      </w:pPr>
      <w:r w:rsidRPr="008E3E2D">
        <w:rPr>
          <w:sz w:val="28"/>
          <w:szCs w:val="28"/>
        </w:rPr>
        <w:t xml:space="preserve">Для фона лучше использовать прохладные, приглушенные цвета, светлые или темные. Более яркие теплые тона слишком «приторные», на них трудно смотреть длительное время. </w:t>
      </w:r>
    </w:p>
    <w:p w:rsidR="004368C3" w:rsidRPr="008E3E2D" w:rsidRDefault="004368C3" w:rsidP="00AF0767">
      <w:pPr>
        <w:pStyle w:val="Default"/>
        <w:jc w:val="both"/>
        <w:rPr>
          <w:sz w:val="28"/>
          <w:szCs w:val="28"/>
        </w:rPr>
      </w:pPr>
      <w:r w:rsidRPr="008E3E2D">
        <w:rPr>
          <w:sz w:val="28"/>
          <w:szCs w:val="28"/>
        </w:rPr>
        <w:t xml:space="preserve">Если фон слайда темный, то светлые области будут хорошо выделяться на нем, так как будут сильно отличаться от фона по яркости и контрастности. </w:t>
      </w:r>
    </w:p>
    <w:p w:rsidR="006716CF" w:rsidRDefault="004368C3" w:rsidP="00AF0767">
      <w:pPr>
        <w:pStyle w:val="Default"/>
        <w:jc w:val="both"/>
        <w:rPr>
          <w:sz w:val="28"/>
          <w:szCs w:val="28"/>
        </w:rPr>
      </w:pPr>
      <w:r w:rsidRPr="008E3E2D">
        <w:rPr>
          <w:sz w:val="28"/>
          <w:szCs w:val="28"/>
        </w:rPr>
        <w:t>Темный текст на светлом фоне не режет глаза и идеально подходит для большинства презентаций. Светлый текст на темном фоне кажется круп</w:t>
      </w:r>
      <w:r w:rsidR="006716CF">
        <w:rPr>
          <w:sz w:val="28"/>
          <w:szCs w:val="28"/>
        </w:rPr>
        <w:t>нее и им не стоит пренебрегать.</w:t>
      </w:r>
    </w:p>
    <w:p w:rsidR="006716CF" w:rsidRDefault="004368C3" w:rsidP="00AF0767">
      <w:pPr>
        <w:pStyle w:val="Default"/>
        <w:ind w:firstLine="708"/>
        <w:jc w:val="both"/>
        <w:rPr>
          <w:sz w:val="28"/>
          <w:szCs w:val="28"/>
        </w:rPr>
      </w:pPr>
      <w:r w:rsidRPr="008E3E2D">
        <w:rPr>
          <w:sz w:val="28"/>
          <w:szCs w:val="28"/>
        </w:rPr>
        <w:t>Для оформления презентации в целом лучше всего использовать естественные, натуральные цвета, которые будут усиливать воздействие, оказываемое иллюстрациями</w:t>
      </w:r>
      <w:r w:rsidR="003627C1">
        <w:rPr>
          <w:sz w:val="28"/>
          <w:szCs w:val="28"/>
        </w:rPr>
        <w:t>.</w:t>
      </w:r>
    </w:p>
    <w:p w:rsidR="003627C1" w:rsidRDefault="003627C1" w:rsidP="00AF0767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Движущиеся предметы привлекают внимание. Именно для этого и используют анимацию. Но необходимо четко понимать, на что вы хотите обратить внимание. Например, если картинка никакой смысловой нагрузки не несет</w:t>
      </w:r>
      <w:r w:rsidR="006716CF">
        <w:rPr>
          <w:sz w:val="28"/>
          <w:szCs w:val="28"/>
        </w:rPr>
        <w:t>, нет смысла ее анимировать.</w:t>
      </w:r>
    </w:p>
    <w:p w:rsidR="006716CF" w:rsidRPr="008E3E2D" w:rsidRDefault="006716CF" w:rsidP="00AF07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767">
        <w:rPr>
          <w:rFonts w:ascii="Times New Roman" w:hAnsi="Times New Roman" w:cs="Times New Roman"/>
          <w:sz w:val="28"/>
          <w:szCs w:val="28"/>
        </w:rPr>
        <w:t>42.</w:t>
      </w:r>
      <w:r>
        <w:rPr>
          <w:sz w:val="28"/>
          <w:szCs w:val="28"/>
        </w:rPr>
        <w:t xml:space="preserve"> </w:t>
      </w:r>
      <w:r w:rsidRPr="006716CF">
        <w:rPr>
          <w:rFonts w:ascii="Times New Roman" w:hAnsi="Times New Roman" w:cs="Times New Roman"/>
          <w:sz w:val="28"/>
          <w:szCs w:val="28"/>
        </w:rPr>
        <w:t xml:space="preserve">Закончить мне хочется умной мыслью </w:t>
      </w:r>
      <w:proofErr w:type="spellStart"/>
      <w:r w:rsidRPr="006716CF">
        <w:rPr>
          <w:rFonts w:ascii="Times New Roman" w:hAnsi="Times New Roman" w:cs="Times New Roman"/>
          <w:sz w:val="28"/>
          <w:szCs w:val="28"/>
        </w:rPr>
        <w:t>Гарра</w:t>
      </w:r>
      <w:proofErr w:type="spellEnd"/>
      <w:r w:rsidRPr="006716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16CF">
        <w:rPr>
          <w:rFonts w:ascii="Times New Roman" w:hAnsi="Times New Roman" w:cs="Times New Roman"/>
          <w:sz w:val="28"/>
          <w:szCs w:val="28"/>
        </w:rPr>
        <w:t>Рейнольдса</w:t>
      </w:r>
      <w:proofErr w:type="spellEnd"/>
      <w:r w:rsidRPr="006716CF">
        <w:rPr>
          <w:rFonts w:ascii="Times New Roman" w:hAnsi="Times New Roman" w:cs="Times New Roman"/>
          <w:sz w:val="28"/>
          <w:szCs w:val="28"/>
        </w:rPr>
        <w:t xml:space="preserve">: </w:t>
      </w:r>
      <w:r w:rsidRPr="008E3E2D">
        <w:rPr>
          <w:rFonts w:ascii="Times New Roman" w:hAnsi="Times New Roman" w:cs="Times New Roman"/>
          <w:sz w:val="28"/>
          <w:szCs w:val="28"/>
        </w:rPr>
        <w:t>«Нужно понять, что современные презентации со слайдами и другими мультимедийными средствами имеют больше общего с кино и комиксами, чем с письменными документами</w:t>
      </w:r>
      <w:proofErr w:type="gramStart"/>
      <w:r w:rsidRPr="008E3E2D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6716CF" w:rsidRPr="008E3E2D" w:rsidRDefault="006716CF" w:rsidP="00AF0767">
      <w:pPr>
        <w:pStyle w:val="Default"/>
        <w:ind w:firstLine="708"/>
        <w:jc w:val="both"/>
        <w:rPr>
          <w:sz w:val="28"/>
          <w:szCs w:val="28"/>
        </w:rPr>
      </w:pPr>
    </w:p>
    <w:p w:rsidR="00803848" w:rsidRDefault="00803848" w:rsidP="00AF07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4FCA" w:rsidRDefault="00803848" w:rsidP="00AF07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источников:</w:t>
      </w:r>
    </w:p>
    <w:p w:rsidR="00536CAF" w:rsidRDefault="00803848" w:rsidP="00AF076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848">
        <w:rPr>
          <w:rFonts w:ascii="Times New Roman" w:hAnsi="Times New Roman" w:cs="Times New Roman"/>
          <w:sz w:val="28"/>
          <w:szCs w:val="28"/>
        </w:rPr>
        <w:t>Азарова О. Искусство презентации за 30 минут</w:t>
      </w:r>
    </w:p>
    <w:p w:rsidR="00803848" w:rsidRPr="00803848" w:rsidRDefault="00803848" w:rsidP="00AF076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848">
        <w:rPr>
          <w:rFonts w:ascii="Times New Roman" w:hAnsi="Times New Roman" w:cs="Times New Roman"/>
          <w:sz w:val="28"/>
          <w:szCs w:val="28"/>
        </w:rPr>
        <w:t xml:space="preserve">Уильямс Р. </w:t>
      </w:r>
      <w:proofErr w:type="spellStart"/>
      <w:r w:rsidRPr="00803848">
        <w:rPr>
          <w:rFonts w:ascii="Times New Roman" w:hAnsi="Times New Roman" w:cs="Times New Roman"/>
          <w:sz w:val="28"/>
          <w:szCs w:val="28"/>
        </w:rPr>
        <w:t>Недизайнерская</w:t>
      </w:r>
      <w:proofErr w:type="spellEnd"/>
      <w:r w:rsidRPr="00803848">
        <w:rPr>
          <w:rFonts w:ascii="Times New Roman" w:hAnsi="Times New Roman" w:cs="Times New Roman"/>
          <w:sz w:val="28"/>
          <w:szCs w:val="28"/>
        </w:rPr>
        <w:t xml:space="preserve"> книга о дизайне</w:t>
      </w:r>
    </w:p>
    <w:p w:rsidR="00803848" w:rsidRPr="00803848" w:rsidRDefault="00803848" w:rsidP="00AF076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3848">
        <w:rPr>
          <w:rFonts w:ascii="Times New Roman" w:hAnsi="Times New Roman" w:cs="Times New Roman"/>
          <w:sz w:val="28"/>
          <w:szCs w:val="28"/>
        </w:rPr>
        <w:t>Вайссман</w:t>
      </w:r>
      <w:proofErr w:type="spellEnd"/>
      <w:r w:rsidRPr="00803848">
        <w:rPr>
          <w:rFonts w:ascii="Times New Roman" w:hAnsi="Times New Roman" w:cs="Times New Roman"/>
          <w:sz w:val="28"/>
          <w:szCs w:val="28"/>
        </w:rPr>
        <w:t>, Дж. Блестящая презе</w:t>
      </w:r>
      <w:r>
        <w:rPr>
          <w:rFonts w:ascii="Times New Roman" w:hAnsi="Times New Roman" w:cs="Times New Roman"/>
          <w:sz w:val="28"/>
          <w:szCs w:val="28"/>
        </w:rPr>
        <w:t>нтация. Как завоевать аудиторию</w:t>
      </w:r>
    </w:p>
    <w:p w:rsidR="00536CAF" w:rsidRPr="00803848" w:rsidRDefault="00803848" w:rsidP="00AF076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3848">
        <w:rPr>
          <w:rFonts w:ascii="Times New Roman" w:hAnsi="Times New Roman" w:cs="Times New Roman"/>
          <w:sz w:val="28"/>
          <w:szCs w:val="28"/>
        </w:rPr>
        <w:t>Рейнольд</w:t>
      </w:r>
      <w:proofErr w:type="spellEnd"/>
      <w:r w:rsidRPr="00803848">
        <w:rPr>
          <w:rFonts w:ascii="Times New Roman" w:hAnsi="Times New Roman" w:cs="Times New Roman"/>
          <w:sz w:val="28"/>
          <w:szCs w:val="28"/>
        </w:rPr>
        <w:t xml:space="preserve"> Г. Искусство презентаций</w:t>
      </w:r>
    </w:p>
    <w:p w:rsidR="00E25BAA" w:rsidRDefault="00E25BAA" w:rsidP="00AF07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5BAA" w:rsidRPr="008E3E2D" w:rsidRDefault="00E25BAA" w:rsidP="00AF07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4FCA" w:rsidRPr="008E3E2D" w:rsidRDefault="008B4FCA" w:rsidP="00AF0767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B4FCA" w:rsidRPr="008E3E2D" w:rsidSect="00AF0767">
      <w:pgSz w:w="11906" w:h="16838"/>
      <w:pgMar w:top="567" w:right="42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831AF"/>
    <w:multiLevelType w:val="hybridMultilevel"/>
    <w:tmpl w:val="5944DC82"/>
    <w:lvl w:ilvl="0" w:tplc="F6CCA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E3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907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122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F41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928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07E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3C7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C9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B60653A"/>
    <w:multiLevelType w:val="hybridMultilevel"/>
    <w:tmpl w:val="7DC4294C"/>
    <w:lvl w:ilvl="0" w:tplc="D6201F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309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6EC9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5CE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D89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23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41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F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4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2CB6B94"/>
    <w:multiLevelType w:val="hybridMultilevel"/>
    <w:tmpl w:val="CDC21618"/>
    <w:lvl w:ilvl="0" w:tplc="FC3E6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E4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E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A83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40A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8A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362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2A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E9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F4140"/>
    <w:rsid w:val="0001056A"/>
    <w:rsid w:val="000611C4"/>
    <w:rsid w:val="00066303"/>
    <w:rsid w:val="00122F90"/>
    <w:rsid w:val="001617FA"/>
    <w:rsid w:val="001C6187"/>
    <w:rsid w:val="001F380A"/>
    <w:rsid w:val="00210516"/>
    <w:rsid w:val="002C47F8"/>
    <w:rsid w:val="00341A98"/>
    <w:rsid w:val="003627C1"/>
    <w:rsid w:val="004368C3"/>
    <w:rsid w:val="00472A0F"/>
    <w:rsid w:val="004B105A"/>
    <w:rsid w:val="004B78DA"/>
    <w:rsid w:val="005148BC"/>
    <w:rsid w:val="00534D0F"/>
    <w:rsid w:val="00536CAF"/>
    <w:rsid w:val="005F4140"/>
    <w:rsid w:val="00642136"/>
    <w:rsid w:val="006716CF"/>
    <w:rsid w:val="006D3AA4"/>
    <w:rsid w:val="007009B2"/>
    <w:rsid w:val="007A434F"/>
    <w:rsid w:val="007B651F"/>
    <w:rsid w:val="00803848"/>
    <w:rsid w:val="008B4FCA"/>
    <w:rsid w:val="008E3E2D"/>
    <w:rsid w:val="009241F5"/>
    <w:rsid w:val="009A605E"/>
    <w:rsid w:val="009C0C3A"/>
    <w:rsid w:val="009C3EFB"/>
    <w:rsid w:val="009D5077"/>
    <w:rsid w:val="00A76E83"/>
    <w:rsid w:val="00AF0767"/>
    <w:rsid w:val="00B402B9"/>
    <w:rsid w:val="00BD2F6D"/>
    <w:rsid w:val="00C14DCF"/>
    <w:rsid w:val="00C86BB9"/>
    <w:rsid w:val="00C91CBA"/>
    <w:rsid w:val="00D13CD3"/>
    <w:rsid w:val="00D75612"/>
    <w:rsid w:val="00DA1AD1"/>
    <w:rsid w:val="00DC1A22"/>
    <w:rsid w:val="00E25BAA"/>
    <w:rsid w:val="00E267D2"/>
    <w:rsid w:val="00E820F5"/>
    <w:rsid w:val="00EB0F72"/>
    <w:rsid w:val="00EB5427"/>
    <w:rsid w:val="00F0415E"/>
    <w:rsid w:val="00F1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4D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B4F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611C4"/>
    <w:rPr>
      <w:b/>
      <w:bCs/>
    </w:rPr>
  </w:style>
  <w:style w:type="paragraph" w:styleId="a5">
    <w:name w:val="Normal (Web)"/>
    <w:basedOn w:val="a"/>
    <w:uiPriority w:val="99"/>
    <w:unhideWhenUsed/>
    <w:rsid w:val="00700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17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12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66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3051">
          <w:marLeft w:val="0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8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7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26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65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6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5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93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1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8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7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7271588">
          <w:marLeft w:val="0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0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9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92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5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7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26987">
          <w:marLeft w:val="0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57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01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4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92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29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8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9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95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34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6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89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09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3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0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516235">
          <w:marLeft w:val="0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33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6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9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1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3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16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6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3784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20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5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71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8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0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40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5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2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2972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6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99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38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0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4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0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3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66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9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89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9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40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7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68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8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7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67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94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6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9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92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05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3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9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7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9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83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2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0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0501F-A505-4089-83BC-A08613A3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13</cp:revision>
  <cp:lastPrinted>2018-02-02T02:54:00Z</cp:lastPrinted>
  <dcterms:created xsi:type="dcterms:W3CDTF">2018-01-18T08:51:00Z</dcterms:created>
  <dcterms:modified xsi:type="dcterms:W3CDTF">2018-02-02T02:55:00Z</dcterms:modified>
</cp:coreProperties>
</file>